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7F" w:rsidRPr="00471E9E" w:rsidRDefault="00AE7542" w:rsidP="00CB0A10">
      <w:pPr>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w:t>
      </w:r>
      <w:r w:rsidR="00476501" w:rsidRPr="00471E9E">
        <w:rPr>
          <w:rFonts w:ascii="Times New Roman" w:hAnsi="Times New Roman" w:cs="Times New Roman"/>
          <w:b/>
          <w:sz w:val="24"/>
          <w:szCs w:val="24"/>
          <w:lang w:val="id-ID"/>
        </w:rPr>
        <w:t>Kepemimpinan Transformasional</w:t>
      </w:r>
      <w:r w:rsidR="001A7A1D">
        <w:rPr>
          <w:rFonts w:ascii="Times New Roman" w:hAnsi="Times New Roman" w:cs="Times New Roman"/>
          <w:b/>
          <w:sz w:val="24"/>
          <w:szCs w:val="24"/>
          <w:lang w:val="id-ID"/>
        </w:rPr>
        <w:t xml:space="preserve">, </w:t>
      </w:r>
      <w:r w:rsidR="00B171D8">
        <w:rPr>
          <w:rFonts w:ascii="Times New Roman" w:hAnsi="Times New Roman" w:cs="Times New Roman"/>
          <w:b/>
          <w:sz w:val="24"/>
          <w:szCs w:val="24"/>
          <w:lang w:val="id-ID"/>
        </w:rPr>
        <w:t>Lingkungan Kerja</w:t>
      </w:r>
      <w:r w:rsidR="001A7A1D">
        <w:rPr>
          <w:rFonts w:ascii="Times New Roman" w:hAnsi="Times New Roman" w:cs="Times New Roman"/>
          <w:b/>
          <w:sz w:val="24"/>
          <w:szCs w:val="24"/>
          <w:lang w:val="id-ID"/>
        </w:rPr>
        <w:t xml:space="preserve"> dan Religiusitas</w:t>
      </w:r>
      <w:r w:rsidR="001A7A1D" w:rsidRPr="00471E9E">
        <w:rPr>
          <w:rFonts w:ascii="Times New Roman" w:hAnsi="Times New Roman" w:cs="Times New Roman"/>
          <w:b/>
          <w:sz w:val="24"/>
          <w:szCs w:val="24"/>
          <w:lang w:val="id-ID"/>
        </w:rPr>
        <w:t xml:space="preserve"> </w:t>
      </w:r>
      <w:r w:rsidR="00476501" w:rsidRPr="00471E9E">
        <w:rPr>
          <w:rFonts w:ascii="Times New Roman" w:hAnsi="Times New Roman" w:cs="Times New Roman"/>
          <w:b/>
          <w:sz w:val="24"/>
          <w:szCs w:val="24"/>
          <w:lang w:val="id-ID"/>
        </w:rPr>
        <w:t xml:space="preserve">terhadap </w:t>
      </w:r>
      <w:r w:rsidR="008A70C7">
        <w:rPr>
          <w:rFonts w:ascii="Times New Roman" w:hAnsi="Times New Roman" w:cs="Times New Roman"/>
          <w:b/>
          <w:sz w:val="24"/>
          <w:szCs w:val="24"/>
          <w:lang w:val="id-ID"/>
        </w:rPr>
        <w:t>Loyalitas</w:t>
      </w:r>
      <w:r w:rsidR="00476501" w:rsidRPr="00471E9E">
        <w:rPr>
          <w:rFonts w:ascii="Times New Roman" w:hAnsi="Times New Roman" w:cs="Times New Roman"/>
          <w:b/>
          <w:sz w:val="24"/>
          <w:szCs w:val="24"/>
          <w:lang w:val="id-ID"/>
        </w:rPr>
        <w:t xml:space="preserve"> </w:t>
      </w:r>
      <w:r w:rsidR="003900C4">
        <w:rPr>
          <w:rFonts w:ascii="Times New Roman" w:hAnsi="Times New Roman" w:cs="Times New Roman"/>
          <w:b/>
          <w:sz w:val="24"/>
          <w:szCs w:val="24"/>
          <w:lang w:val="id-ID"/>
        </w:rPr>
        <w:t>Karyawan</w:t>
      </w:r>
      <w:r w:rsidR="001A7A1D">
        <w:rPr>
          <w:rFonts w:ascii="Times New Roman" w:hAnsi="Times New Roman" w:cs="Times New Roman"/>
          <w:b/>
          <w:sz w:val="24"/>
          <w:szCs w:val="24"/>
          <w:lang w:val="id-ID"/>
        </w:rPr>
        <w:t xml:space="preserve"> IAIN Salatiga</w:t>
      </w:r>
    </w:p>
    <w:p w:rsidR="00476501" w:rsidRPr="00471E9E" w:rsidRDefault="00476501" w:rsidP="00CB0A10">
      <w:pPr>
        <w:spacing w:after="0" w:line="360" w:lineRule="auto"/>
        <w:rPr>
          <w:rFonts w:ascii="Times New Roman" w:hAnsi="Times New Roman" w:cs="Times New Roman"/>
          <w:b/>
          <w:sz w:val="24"/>
          <w:szCs w:val="24"/>
          <w:lang w:val="id-ID"/>
        </w:rPr>
      </w:pPr>
    </w:p>
    <w:p w:rsidR="00471E9E" w:rsidRPr="00471E9E" w:rsidRDefault="00471E9E" w:rsidP="00CB0A10">
      <w:pPr>
        <w:spacing w:after="0" w:line="240" w:lineRule="auto"/>
        <w:rPr>
          <w:rFonts w:ascii="Times New Roman" w:hAnsi="Times New Roman" w:cs="Times New Roman"/>
          <w:b/>
          <w:sz w:val="24"/>
          <w:szCs w:val="24"/>
          <w:lang w:val="id-ID"/>
        </w:rPr>
      </w:pPr>
      <w:r w:rsidRPr="00471E9E">
        <w:rPr>
          <w:rFonts w:ascii="Times New Roman" w:hAnsi="Times New Roman" w:cs="Times New Roman"/>
          <w:b/>
          <w:sz w:val="24"/>
          <w:szCs w:val="24"/>
          <w:lang w:val="id-ID"/>
        </w:rPr>
        <w:t>Endah Nur Fitriyani</w:t>
      </w:r>
    </w:p>
    <w:p w:rsidR="00471E9E" w:rsidRPr="00471E9E" w:rsidRDefault="00471E9E" w:rsidP="00CB0A10">
      <w:pPr>
        <w:spacing w:after="0" w:line="240" w:lineRule="auto"/>
        <w:rPr>
          <w:rFonts w:ascii="Times New Roman" w:hAnsi="Times New Roman" w:cs="Times New Roman"/>
          <w:sz w:val="24"/>
          <w:szCs w:val="24"/>
          <w:lang w:val="id-ID"/>
        </w:rPr>
      </w:pPr>
      <w:r w:rsidRPr="00471E9E">
        <w:rPr>
          <w:rFonts w:ascii="Times New Roman" w:hAnsi="Times New Roman" w:cs="Times New Roman"/>
          <w:sz w:val="24"/>
          <w:szCs w:val="24"/>
          <w:lang w:val="id-ID"/>
        </w:rPr>
        <w:t>Institut Agama Islam Negeri Salatiga</w:t>
      </w:r>
    </w:p>
    <w:p w:rsidR="00471E9E" w:rsidRPr="00471E9E" w:rsidRDefault="006844BF" w:rsidP="00CB0A1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e</w:t>
      </w:r>
      <w:r w:rsidR="008A689C" w:rsidRPr="008A689C">
        <w:rPr>
          <w:rFonts w:ascii="Times New Roman" w:hAnsi="Times New Roman" w:cs="Times New Roman"/>
          <w:sz w:val="24"/>
          <w:szCs w:val="24"/>
          <w:lang w:val="id-ID"/>
        </w:rPr>
        <w:t>ndah</w:t>
      </w:r>
      <w:r w:rsidR="00547B2D">
        <w:rPr>
          <w:rFonts w:ascii="Times New Roman" w:hAnsi="Times New Roman" w:cs="Times New Roman"/>
          <w:sz w:val="24"/>
          <w:szCs w:val="24"/>
          <w:lang w:val="id-ID"/>
        </w:rPr>
        <w:t>fitriyani@</w:t>
      </w:r>
      <w:r>
        <w:rPr>
          <w:rFonts w:ascii="Times New Roman" w:hAnsi="Times New Roman" w:cs="Times New Roman"/>
          <w:sz w:val="24"/>
          <w:szCs w:val="24"/>
          <w:lang w:val="id-ID"/>
        </w:rPr>
        <w:t>iainsalatiga.ac.id</w:t>
      </w:r>
    </w:p>
    <w:p w:rsidR="00471E9E" w:rsidRDefault="00471E9E" w:rsidP="00CB0A10">
      <w:pPr>
        <w:spacing w:after="0" w:line="360" w:lineRule="auto"/>
        <w:rPr>
          <w:rFonts w:ascii="Times New Roman" w:hAnsi="Times New Roman" w:cs="Times New Roman"/>
          <w:sz w:val="24"/>
          <w:szCs w:val="24"/>
          <w:lang w:val="id-ID"/>
        </w:rPr>
      </w:pPr>
    </w:p>
    <w:p w:rsidR="00471E9E" w:rsidRDefault="00471E9E" w:rsidP="00CB0A10">
      <w:pPr>
        <w:spacing w:after="0" w:line="360" w:lineRule="auto"/>
        <w:rPr>
          <w:rFonts w:ascii="Times New Roman" w:hAnsi="Times New Roman" w:cs="Times New Roman"/>
          <w:b/>
          <w:sz w:val="24"/>
          <w:szCs w:val="24"/>
          <w:lang w:val="id-ID"/>
        </w:rPr>
      </w:pPr>
      <w:r w:rsidRPr="00444567">
        <w:rPr>
          <w:rFonts w:ascii="Times New Roman" w:hAnsi="Times New Roman" w:cs="Times New Roman"/>
          <w:b/>
          <w:sz w:val="24"/>
          <w:szCs w:val="24"/>
          <w:lang w:val="id-ID"/>
        </w:rPr>
        <w:t>Abstract</w:t>
      </w:r>
    </w:p>
    <w:p w:rsidR="00015D2F" w:rsidRDefault="00015D2F" w:rsidP="00CB0A10">
      <w:pPr>
        <w:spacing w:after="0" w:line="240" w:lineRule="auto"/>
        <w:jc w:val="both"/>
        <w:rPr>
          <w:rFonts w:ascii="Times New Roman" w:hAnsi="Times New Roman" w:cs="Times New Roman"/>
          <w:sz w:val="24"/>
          <w:szCs w:val="24"/>
          <w:lang w:val="id-ID"/>
        </w:rPr>
      </w:pPr>
      <w:r w:rsidRPr="00015D2F">
        <w:rPr>
          <w:rFonts w:ascii="Times New Roman" w:hAnsi="Times New Roman" w:cs="Times New Roman"/>
          <w:sz w:val="24"/>
          <w:szCs w:val="24"/>
          <w:lang w:val="id-ID"/>
        </w:rPr>
        <w:t xml:space="preserve">This study aims to describe and explain </w:t>
      </w:r>
      <w:r>
        <w:rPr>
          <w:rFonts w:ascii="Times New Roman" w:hAnsi="Times New Roman" w:cs="Times New Roman"/>
          <w:sz w:val="24"/>
          <w:szCs w:val="24"/>
          <w:lang w:val="id-ID"/>
        </w:rPr>
        <w:t xml:space="preserve">the influence of </w:t>
      </w:r>
      <w:r w:rsidRPr="00015D2F">
        <w:rPr>
          <w:rFonts w:ascii="Times New Roman" w:hAnsi="Times New Roman" w:cs="Times New Roman"/>
          <w:sz w:val="24"/>
          <w:szCs w:val="24"/>
          <w:lang w:val="id-ID"/>
        </w:rPr>
        <w:t xml:space="preserve">transformational leadership, work environment and organizational commitment. The type of research used is explanatory research with quantitative approach. Population and sample in this </w:t>
      </w:r>
      <w:r>
        <w:rPr>
          <w:rFonts w:ascii="Times New Roman" w:hAnsi="Times New Roman" w:cs="Times New Roman"/>
          <w:sz w:val="24"/>
          <w:szCs w:val="24"/>
          <w:lang w:val="id-ID"/>
        </w:rPr>
        <w:t>study</w:t>
      </w:r>
      <w:r w:rsidRPr="00015D2F">
        <w:rPr>
          <w:rFonts w:ascii="Times New Roman" w:hAnsi="Times New Roman" w:cs="Times New Roman"/>
          <w:sz w:val="24"/>
          <w:szCs w:val="24"/>
          <w:lang w:val="id-ID"/>
        </w:rPr>
        <w:t xml:space="preserve"> is employees of Salatiga IAIN civil servant </w:t>
      </w:r>
      <w:r>
        <w:rPr>
          <w:rFonts w:ascii="Times New Roman" w:hAnsi="Times New Roman" w:cs="Times New Roman"/>
          <w:sz w:val="24"/>
          <w:szCs w:val="24"/>
          <w:lang w:val="id-ID"/>
        </w:rPr>
        <w:t>amount</w:t>
      </w:r>
      <w:r w:rsidRPr="00015D2F">
        <w:rPr>
          <w:rFonts w:ascii="Times New Roman" w:hAnsi="Times New Roman" w:cs="Times New Roman"/>
          <w:sz w:val="24"/>
          <w:szCs w:val="24"/>
          <w:lang w:val="id-ID"/>
        </w:rPr>
        <w:t xml:space="preserve"> 54 people. Methods of data collection in this study using questionnaires. </w:t>
      </w:r>
      <w:r>
        <w:rPr>
          <w:rFonts w:ascii="Times New Roman" w:hAnsi="Times New Roman" w:cs="Times New Roman"/>
          <w:sz w:val="24"/>
          <w:szCs w:val="24"/>
          <w:lang w:val="id-ID"/>
        </w:rPr>
        <w:t>T</w:t>
      </w:r>
      <w:r w:rsidRPr="00015D2F">
        <w:rPr>
          <w:rFonts w:ascii="Times New Roman" w:hAnsi="Times New Roman" w:cs="Times New Roman"/>
          <w:sz w:val="24"/>
          <w:szCs w:val="24"/>
          <w:lang w:val="id-ID"/>
        </w:rPr>
        <w:t xml:space="preserve">he results </w:t>
      </w:r>
      <w:r>
        <w:rPr>
          <w:rFonts w:ascii="Times New Roman" w:hAnsi="Times New Roman" w:cs="Times New Roman"/>
          <w:sz w:val="24"/>
          <w:szCs w:val="24"/>
          <w:lang w:val="id-ID"/>
        </w:rPr>
        <w:t xml:space="preserve">from regresion analysis </w:t>
      </w:r>
      <w:r w:rsidRPr="00015D2F">
        <w:rPr>
          <w:rFonts w:ascii="Times New Roman" w:hAnsi="Times New Roman" w:cs="Times New Roman"/>
          <w:sz w:val="24"/>
          <w:szCs w:val="24"/>
          <w:lang w:val="id-ID"/>
        </w:rPr>
        <w:t>obtained results for transformational leadership variables are not significantly to employee loyalty where the significance value 0.286</w:t>
      </w:r>
      <w:r>
        <w:rPr>
          <w:rFonts w:ascii="Times New Roman" w:hAnsi="Times New Roman" w:cs="Times New Roman"/>
          <w:sz w:val="24"/>
          <w:szCs w:val="24"/>
          <w:lang w:val="id-ID"/>
        </w:rPr>
        <w:t xml:space="preserve"> (</w:t>
      </w:r>
      <w:r w:rsidRPr="00015D2F">
        <w:rPr>
          <w:rFonts w:ascii="Times New Roman" w:hAnsi="Times New Roman" w:cs="Times New Roman"/>
          <w:sz w:val="24"/>
          <w:szCs w:val="24"/>
          <w:lang w:val="id-ID"/>
        </w:rPr>
        <w:t>&gt; 0.05</w:t>
      </w:r>
      <w:r>
        <w:rPr>
          <w:rFonts w:ascii="Times New Roman" w:hAnsi="Times New Roman" w:cs="Times New Roman"/>
          <w:sz w:val="24"/>
          <w:szCs w:val="24"/>
          <w:lang w:val="id-ID"/>
        </w:rPr>
        <w:t>)</w:t>
      </w:r>
      <w:r w:rsidRPr="00015D2F">
        <w:rPr>
          <w:rFonts w:ascii="Times New Roman" w:hAnsi="Times New Roman" w:cs="Times New Roman"/>
          <w:sz w:val="24"/>
          <w:szCs w:val="24"/>
          <w:lang w:val="id-ID"/>
        </w:rPr>
        <w:t>; work environment variables have no significant effect with significance value 0.64</w:t>
      </w:r>
      <w:r>
        <w:rPr>
          <w:rFonts w:ascii="Times New Roman" w:hAnsi="Times New Roman" w:cs="Times New Roman"/>
          <w:sz w:val="24"/>
          <w:szCs w:val="24"/>
          <w:lang w:val="id-ID"/>
        </w:rPr>
        <w:t xml:space="preserve"> </w:t>
      </w:r>
      <w:r w:rsidRPr="00015D2F">
        <w:rPr>
          <w:rFonts w:ascii="Times New Roman" w:hAnsi="Times New Roman" w:cs="Times New Roman"/>
          <w:sz w:val="24"/>
          <w:szCs w:val="24"/>
          <w:lang w:val="id-ID"/>
        </w:rPr>
        <w:t>3</w:t>
      </w:r>
      <w:r>
        <w:rPr>
          <w:rFonts w:ascii="Times New Roman" w:hAnsi="Times New Roman" w:cs="Times New Roman"/>
          <w:sz w:val="24"/>
          <w:szCs w:val="24"/>
          <w:lang w:val="id-ID"/>
        </w:rPr>
        <w:t xml:space="preserve"> (</w:t>
      </w:r>
      <w:r w:rsidRPr="00015D2F">
        <w:rPr>
          <w:rFonts w:ascii="Times New Roman" w:hAnsi="Times New Roman" w:cs="Times New Roman"/>
          <w:sz w:val="24"/>
          <w:szCs w:val="24"/>
          <w:lang w:val="id-ID"/>
        </w:rPr>
        <w:t>&gt; 0.05</w:t>
      </w:r>
      <w:r>
        <w:rPr>
          <w:rFonts w:ascii="Times New Roman" w:hAnsi="Times New Roman" w:cs="Times New Roman"/>
          <w:sz w:val="24"/>
          <w:szCs w:val="24"/>
          <w:lang w:val="id-ID"/>
        </w:rPr>
        <w:t>)</w:t>
      </w:r>
      <w:r w:rsidRPr="00015D2F">
        <w:rPr>
          <w:rFonts w:ascii="Times New Roman" w:hAnsi="Times New Roman" w:cs="Times New Roman"/>
          <w:sz w:val="24"/>
          <w:szCs w:val="24"/>
          <w:lang w:val="id-ID"/>
        </w:rPr>
        <w:t xml:space="preserve">; the religiosity variable has a significant and positive influence on employee loyalty with significance value 0,000 </w:t>
      </w:r>
      <w:r>
        <w:rPr>
          <w:rFonts w:ascii="Times New Roman" w:hAnsi="Times New Roman" w:cs="Times New Roman"/>
          <w:sz w:val="24"/>
          <w:szCs w:val="24"/>
          <w:lang w:val="id-ID"/>
        </w:rPr>
        <w:t>(</w:t>
      </w:r>
      <w:r w:rsidRPr="00015D2F">
        <w:rPr>
          <w:rFonts w:ascii="Times New Roman" w:hAnsi="Times New Roman" w:cs="Times New Roman"/>
          <w:sz w:val="24"/>
          <w:szCs w:val="24"/>
          <w:lang w:val="id-ID"/>
        </w:rPr>
        <w:t>&lt;</w:t>
      </w:r>
      <w:r>
        <w:rPr>
          <w:rFonts w:ascii="Times New Roman" w:hAnsi="Times New Roman" w:cs="Times New Roman"/>
          <w:sz w:val="24"/>
          <w:szCs w:val="24"/>
          <w:lang w:val="id-ID"/>
        </w:rPr>
        <w:t xml:space="preserve"> </w:t>
      </w:r>
      <w:r w:rsidRPr="00015D2F">
        <w:rPr>
          <w:rFonts w:ascii="Times New Roman" w:hAnsi="Times New Roman" w:cs="Times New Roman"/>
          <w:sz w:val="24"/>
          <w:szCs w:val="24"/>
          <w:lang w:val="id-ID"/>
        </w:rPr>
        <w:t>0,05</w:t>
      </w:r>
      <w:r>
        <w:rPr>
          <w:rFonts w:ascii="Times New Roman" w:hAnsi="Times New Roman" w:cs="Times New Roman"/>
          <w:sz w:val="24"/>
          <w:szCs w:val="24"/>
          <w:lang w:val="id-ID"/>
        </w:rPr>
        <w:t>)</w:t>
      </w:r>
      <w:r w:rsidRPr="00015D2F">
        <w:rPr>
          <w:rFonts w:ascii="Times New Roman" w:hAnsi="Times New Roman" w:cs="Times New Roman"/>
          <w:sz w:val="24"/>
          <w:szCs w:val="24"/>
          <w:lang w:val="id-ID"/>
        </w:rPr>
        <w:t xml:space="preserve">; and the influence of transformational leadership, work environment and religiosity have a significant effect on employee loyalty with significance value 0,000 </w:t>
      </w:r>
      <w:r>
        <w:rPr>
          <w:rFonts w:ascii="Times New Roman" w:hAnsi="Times New Roman" w:cs="Times New Roman"/>
          <w:sz w:val="24"/>
          <w:szCs w:val="24"/>
          <w:lang w:val="id-ID"/>
        </w:rPr>
        <w:t>(</w:t>
      </w:r>
      <w:r w:rsidRPr="00015D2F">
        <w:rPr>
          <w:rFonts w:ascii="Times New Roman" w:hAnsi="Times New Roman" w:cs="Times New Roman"/>
          <w:sz w:val="24"/>
          <w:szCs w:val="24"/>
          <w:lang w:val="id-ID"/>
        </w:rPr>
        <w:t>&lt;</w:t>
      </w:r>
      <w:r>
        <w:rPr>
          <w:rFonts w:ascii="Times New Roman" w:hAnsi="Times New Roman" w:cs="Times New Roman"/>
          <w:sz w:val="24"/>
          <w:szCs w:val="24"/>
          <w:lang w:val="id-ID"/>
        </w:rPr>
        <w:t xml:space="preserve"> </w:t>
      </w:r>
      <w:r w:rsidRPr="00015D2F">
        <w:rPr>
          <w:rFonts w:ascii="Times New Roman" w:hAnsi="Times New Roman" w:cs="Times New Roman"/>
          <w:sz w:val="24"/>
          <w:szCs w:val="24"/>
          <w:lang w:val="id-ID"/>
        </w:rPr>
        <w:t>0,05</w:t>
      </w:r>
      <w:r>
        <w:rPr>
          <w:rFonts w:ascii="Times New Roman" w:hAnsi="Times New Roman" w:cs="Times New Roman"/>
          <w:sz w:val="24"/>
          <w:szCs w:val="24"/>
          <w:lang w:val="id-ID"/>
        </w:rPr>
        <w:t>)</w:t>
      </w:r>
      <w:r w:rsidRPr="00015D2F">
        <w:rPr>
          <w:rFonts w:ascii="Times New Roman" w:hAnsi="Times New Roman" w:cs="Times New Roman"/>
          <w:sz w:val="24"/>
          <w:szCs w:val="24"/>
          <w:lang w:val="id-ID"/>
        </w:rPr>
        <w:t>. The value of Adjusted R Square is 0.922 which means that 92.2% variance of loyalty can be explained by the variance of the three independent variables: transformational leadership, work environment, and religiosity.</w:t>
      </w:r>
    </w:p>
    <w:p w:rsidR="00015D2F" w:rsidRPr="00015D2F" w:rsidRDefault="00015D2F" w:rsidP="00CB0A10">
      <w:pPr>
        <w:spacing w:after="0" w:line="240" w:lineRule="auto"/>
        <w:jc w:val="both"/>
        <w:rPr>
          <w:rFonts w:ascii="Times New Roman" w:hAnsi="Times New Roman" w:cs="Times New Roman"/>
          <w:sz w:val="24"/>
          <w:szCs w:val="24"/>
          <w:lang w:val="id-ID"/>
        </w:rPr>
      </w:pPr>
    </w:p>
    <w:p w:rsidR="00471E9E" w:rsidRPr="00AA7CD0" w:rsidRDefault="00471E9E" w:rsidP="00CB0A10">
      <w:pPr>
        <w:spacing w:after="0" w:line="360" w:lineRule="auto"/>
        <w:rPr>
          <w:rFonts w:ascii="Times New Roman" w:hAnsi="Times New Roman" w:cs="Times New Roman"/>
          <w:sz w:val="24"/>
          <w:szCs w:val="24"/>
          <w:lang w:val="id-ID"/>
        </w:rPr>
      </w:pPr>
      <w:r w:rsidRPr="00444567">
        <w:rPr>
          <w:rFonts w:ascii="Times New Roman" w:hAnsi="Times New Roman" w:cs="Times New Roman"/>
          <w:b/>
          <w:sz w:val="24"/>
          <w:szCs w:val="24"/>
          <w:lang w:val="id-ID"/>
        </w:rPr>
        <w:t>Keywords</w:t>
      </w:r>
      <w:r w:rsidRPr="00444567">
        <w:rPr>
          <w:rFonts w:ascii="Times New Roman" w:hAnsi="Times New Roman" w:cs="Times New Roman"/>
          <w:b/>
          <w:sz w:val="24"/>
          <w:szCs w:val="24"/>
        </w:rPr>
        <w:t>:</w:t>
      </w:r>
      <w:r w:rsidRPr="00444567">
        <w:rPr>
          <w:rFonts w:ascii="Times New Roman" w:hAnsi="Times New Roman" w:cs="Times New Roman"/>
          <w:sz w:val="24"/>
          <w:szCs w:val="24"/>
        </w:rPr>
        <w:t xml:space="preserve"> </w:t>
      </w:r>
      <w:r w:rsidR="00444567" w:rsidRPr="00444567">
        <w:rPr>
          <w:rFonts w:ascii="Times New Roman" w:hAnsi="Times New Roman" w:cs="Times New Roman"/>
          <w:sz w:val="24"/>
          <w:szCs w:val="24"/>
        </w:rPr>
        <w:t>transformational leadership,</w:t>
      </w:r>
      <w:r w:rsidR="00AA7CD0">
        <w:rPr>
          <w:rFonts w:ascii="Times New Roman" w:hAnsi="Times New Roman" w:cs="Times New Roman"/>
          <w:sz w:val="24"/>
          <w:szCs w:val="24"/>
          <w:lang w:val="id-ID"/>
        </w:rPr>
        <w:t xml:space="preserve"> work environment, </w:t>
      </w:r>
      <w:r w:rsidR="00AA7CD0" w:rsidRPr="00444567">
        <w:rPr>
          <w:rFonts w:ascii="Times New Roman" w:hAnsi="Times New Roman" w:cs="Times New Roman"/>
          <w:sz w:val="24"/>
          <w:szCs w:val="24"/>
        </w:rPr>
        <w:t>religiosity</w:t>
      </w:r>
      <w:r w:rsidR="00AA7CD0">
        <w:rPr>
          <w:rFonts w:ascii="Times New Roman" w:hAnsi="Times New Roman" w:cs="Times New Roman"/>
          <w:sz w:val="24"/>
          <w:szCs w:val="24"/>
          <w:lang w:val="id-ID"/>
        </w:rPr>
        <w:t xml:space="preserve">, </w:t>
      </w:r>
      <w:r w:rsidR="008A70C7">
        <w:rPr>
          <w:rFonts w:ascii="Times New Roman" w:hAnsi="Times New Roman" w:cs="Times New Roman"/>
          <w:sz w:val="24"/>
          <w:szCs w:val="24"/>
          <w:lang w:val="id-ID"/>
        </w:rPr>
        <w:t>employee loyalty</w:t>
      </w:r>
    </w:p>
    <w:p w:rsidR="00471E9E" w:rsidRDefault="00471E9E" w:rsidP="00CB0A10">
      <w:pPr>
        <w:spacing w:after="0" w:line="360" w:lineRule="auto"/>
        <w:rPr>
          <w:rFonts w:ascii="Times New Roman" w:hAnsi="Times New Roman" w:cs="Times New Roman"/>
          <w:sz w:val="24"/>
          <w:szCs w:val="24"/>
          <w:lang w:val="id-ID"/>
        </w:rPr>
      </w:pPr>
    </w:p>
    <w:p w:rsidR="00471E9E" w:rsidRDefault="00471E9E" w:rsidP="00CB0A10">
      <w:pPr>
        <w:spacing w:after="0" w:line="360" w:lineRule="auto"/>
        <w:rPr>
          <w:rFonts w:ascii="Times New Roman" w:hAnsi="Times New Roman" w:cs="Times New Roman"/>
          <w:b/>
          <w:sz w:val="24"/>
          <w:szCs w:val="24"/>
          <w:lang w:val="id-ID"/>
        </w:rPr>
      </w:pPr>
      <w:r w:rsidRPr="00444567">
        <w:rPr>
          <w:rFonts w:ascii="Times New Roman" w:hAnsi="Times New Roman" w:cs="Times New Roman"/>
          <w:b/>
          <w:sz w:val="24"/>
          <w:szCs w:val="24"/>
          <w:lang w:val="id-ID"/>
        </w:rPr>
        <w:t>Abstrak</w:t>
      </w:r>
    </w:p>
    <w:p w:rsidR="00D877A3" w:rsidRPr="00293055" w:rsidRDefault="00293055" w:rsidP="00CB0A10">
      <w:pPr>
        <w:autoSpaceDE w:val="0"/>
        <w:autoSpaceDN w:val="0"/>
        <w:adjustRightInd w:val="0"/>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bertujuan untu</w:t>
      </w:r>
      <w:r w:rsidR="00E713BA">
        <w:rPr>
          <w:rFonts w:ascii="Times New Roman" w:hAnsi="Times New Roman" w:cs="Times New Roman"/>
          <w:sz w:val="24"/>
          <w:szCs w:val="24"/>
          <w:lang w:val="id-ID"/>
        </w:rPr>
        <w:t xml:space="preserve">k menggambarkan dan menjelaskan </w:t>
      </w:r>
      <w:r w:rsidR="00123DFC">
        <w:rPr>
          <w:rFonts w:ascii="Times New Roman" w:hAnsi="Times New Roman" w:cs="Times New Roman"/>
          <w:sz w:val="24"/>
          <w:szCs w:val="24"/>
          <w:lang w:val="id-ID"/>
        </w:rPr>
        <w:t>kepemimpinan transformasional, lingkungan kerja</w:t>
      </w:r>
      <w:r>
        <w:rPr>
          <w:rFonts w:ascii="Times New Roman" w:hAnsi="Times New Roman" w:cs="Times New Roman"/>
          <w:sz w:val="24"/>
          <w:szCs w:val="24"/>
          <w:lang w:val="id-ID"/>
        </w:rPr>
        <w:t xml:space="preserve"> </w:t>
      </w:r>
      <w:r w:rsidR="00451AB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komitmen organisasional. Jenis penelitian yang digunakan adalah penelitian penjelasan dengan pendekatan kuantitatif. Populasi dan sampel dalam penelitian ini adalah </w:t>
      </w:r>
      <w:r w:rsidR="00E713BA">
        <w:rPr>
          <w:rFonts w:ascii="Times New Roman" w:hAnsi="Times New Roman" w:cs="Times New Roman"/>
          <w:sz w:val="24"/>
          <w:szCs w:val="24"/>
          <w:lang w:val="id-ID"/>
        </w:rPr>
        <w:t xml:space="preserve">karyawan PNS IAIN Salatiga yang </w:t>
      </w:r>
      <w:r>
        <w:rPr>
          <w:rFonts w:ascii="Times New Roman" w:hAnsi="Times New Roman" w:cs="Times New Roman"/>
          <w:sz w:val="24"/>
          <w:szCs w:val="24"/>
          <w:lang w:val="id-ID"/>
        </w:rPr>
        <w:t xml:space="preserve">berjumlah </w:t>
      </w:r>
      <w:r w:rsidR="00E713BA">
        <w:rPr>
          <w:rFonts w:ascii="Times New Roman" w:hAnsi="Times New Roman" w:cs="Times New Roman"/>
          <w:sz w:val="24"/>
          <w:szCs w:val="24"/>
          <w:lang w:val="id-ID"/>
        </w:rPr>
        <w:t>54</w:t>
      </w:r>
      <w:r>
        <w:rPr>
          <w:rFonts w:ascii="Times New Roman" w:hAnsi="Times New Roman" w:cs="Times New Roman"/>
          <w:sz w:val="24"/>
          <w:szCs w:val="24"/>
          <w:lang w:val="id-ID"/>
        </w:rPr>
        <w:t xml:space="preserve"> orang. Metode pengumpulan data dalam penelitian ini</w:t>
      </w:r>
      <w:r w:rsidR="00E713BA">
        <w:rPr>
          <w:rFonts w:ascii="Times New Roman" w:hAnsi="Times New Roman" w:cs="Times New Roman"/>
          <w:sz w:val="24"/>
          <w:szCs w:val="24"/>
          <w:lang w:val="id-ID"/>
        </w:rPr>
        <w:t xml:space="preserve"> </w:t>
      </w:r>
      <w:r w:rsidR="006F050D">
        <w:rPr>
          <w:rFonts w:ascii="Times New Roman" w:hAnsi="Times New Roman" w:cs="Times New Roman"/>
          <w:sz w:val="24"/>
          <w:szCs w:val="24"/>
          <w:lang w:val="id-ID"/>
        </w:rPr>
        <w:t>menggunakan ku</w:t>
      </w:r>
      <w:r w:rsidR="00E713BA">
        <w:rPr>
          <w:rFonts w:ascii="Times New Roman" w:hAnsi="Times New Roman" w:cs="Times New Roman"/>
          <w:sz w:val="24"/>
          <w:szCs w:val="24"/>
          <w:lang w:val="id-ID"/>
        </w:rPr>
        <w:t>e</w:t>
      </w:r>
      <w:r>
        <w:rPr>
          <w:rFonts w:ascii="Times New Roman" w:hAnsi="Times New Roman" w:cs="Times New Roman"/>
          <w:sz w:val="24"/>
          <w:szCs w:val="24"/>
          <w:lang w:val="id-ID"/>
        </w:rPr>
        <w:t xml:space="preserve">sioner. </w:t>
      </w:r>
      <w:r w:rsidR="00E713BA">
        <w:rPr>
          <w:rFonts w:ascii="Times New Roman" w:hAnsi="Times New Roman" w:cs="Times New Roman"/>
          <w:sz w:val="24"/>
          <w:szCs w:val="24"/>
          <w:lang w:val="id-ID"/>
        </w:rPr>
        <w:t xml:space="preserve">Dari hasil analisis regresi diperoleh hasil untuk </w:t>
      </w:r>
      <w:r>
        <w:rPr>
          <w:rFonts w:ascii="Times New Roman" w:hAnsi="Times New Roman" w:cs="Times New Roman"/>
          <w:sz w:val="24"/>
          <w:szCs w:val="24"/>
          <w:lang w:val="id-ID"/>
        </w:rPr>
        <w:t xml:space="preserve">variabel </w:t>
      </w:r>
      <w:r w:rsidR="006F050D">
        <w:rPr>
          <w:rFonts w:ascii="Times New Roman" w:hAnsi="Times New Roman" w:cs="Times New Roman"/>
          <w:sz w:val="24"/>
          <w:szCs w:val="24"/>
          <w:lang w:val="id-ID"/>
        </w:rPr>
        <w:t>kepemimpinan transformasional</w:t>
      </w:r>
      <w:r>
        <w:rPr>
          <w:rFonts w:ascii="Times New Roman" w:hAnsi="Times New Roman" w:cs="Times New Roman"/>
          <w:sz w:val="24"/>
          <w:szCs w:val="24"/>
          <w:lang w:val="id-ID"/>
        </w:rPr>
        <w:t xml:space="preserve"> </w:t>
      </w:r>
      <w:r w:rsidR="006F050D">
        <w:rPr>
          <w:rFonts w:ascii="Times New Roman" w:hAnsi="Times New Roman" w:cs="Times New Roman"/>
          <w:sz w:val="24"/>
          <w:szCs w:val="24"/>
          <w:lang w:val="id-ID"/>
        </w:rPr>
        <w:t xml:space="preserve">tidak berpengauh secara signifikan </w:t>
      </w:r>
      <w:r>
        <w:rPr>
          <w:rFonts w:ascii="Times New Roman" w:hAnsi="Times New Roman" w:cs="Times New Roman"/>
          <w:sz w:val="24"/>
          <w:szCs w:val="24"/>
          <w:lang w:val="id-ID"/>
        </w:rPr>
        <w:t xml:space="preserve">terhadap </w:t>
      </w:r>
      <w:r w:rsidR="006F050D">
        <w:rPr>
          <w:rFonts w:ascii="Times New Roman" w:hAnsi="Times New Roman" w:cs="Times New Roman"/>
          <w:sz w:val="24"/>
          <w:szCs w:val="24"/>
          <w:lang w:val="id-ID"/>
        </w:rPr>
        <w:t>loyalitas karyawan dimana nilai signifikansi 0,286 &gt; 0,05</w:t>
      </w:r>
      <w:r>
        <w:rPr>
          <w:rFonts w:ascii="Times New Roman" w:hAnsi="Times New Roman" w:cs="Times New Roman"/>
          <w:sz w:val="24"/>
          <w:szCs w:val="24"/>
          <w:lang w:val="id-ID"/>
        </w:rPr>
        <w:t xml:space="preserve">; variabel </w:t>
      </w:r>
      <w:r w:rsidR="006F050D">
        <w:rPr>
          <w:rFonts w:ascii="Times New Roman" w:hAnsi="Times New Roman" w:cs="Times New Roman"/>
          <w:sz w:val="24"/>
          <w:szCs w:val="24"/>
          <w:lang w:val="id-ID"/>
        </w:rPr>
        <w:t>lingkungan</w:t>
      </w:r>
      <w:r>
        <w:rPr>
          <w:rFonts w:ascii="Times New Roman" w:hAnsi="Times New Roman" w:cs="Times New Roman"/>
          <w:sz w:val="24"/>
          <w:szCs w:val="24"/>
          <w:lang w:val="id-ID"/>
        </w:rPr>
        <w:t xml:space="preserve"> kerja memiliki </w:t>
      </w:r>
      <w:r w:rsidR="006F050D">
        <w:rPr>
          <w:rFonts w:ascii="Times New Roman" w:hAnsi="Times New Roman" w:cs="Times New Roman"/>
          <w:sz w:val="24"/>
          <w:szCs w:val="24"/>
          <w:lang w:val="id-ID"/>
        </w:rPr>
        <w:t>tidak berpengaruh secara signifikan dengan nilai signifikansi sebesar 0,643 &gt; 0,05</w:t>
      </w:r>
      <w:r>
        <w:rPr>
          <w:rFonts w:ascii="Times New Roman" w:hAnsi="Times New Roman" w:cs="Times New Roman"/>
          <w:sz w:val="24"/>
          <w:szCs w:val="24"/>
          <w:lang w:val="id-ID"/>
        </w:rPr>
        <w:t xml:space="preserve">; variabel </w:t>
      </w:r>
      <w:r w:rsidR="006F050D">
        <w:rPr>
          <w:rFonts w:ascii="Times New Roman" w:hAnsi="Times New Roman" w:cs="Times New Roman"/>
          <w:sz w:val="24"/>
          <w:szCs w:val="24"/>
          <w:lang w:val="id-ID"/>
        </w:rPr>
        <w:t>religiusitas</w:t>
      </w:r>
      <w:r>
        <w:rPr>
          <w:rFonts w:ascii="Times New Roman" w:hAnsi="Times New Roman" w:cs="Times New Roman"/>
          <w:sz w:val="24"/>
          <w:szCs w:val="24"/>
          <w:lang w:val="id-ID"/>
        </w:rPr>
        <w:t xml:space="preserve"> memiliki pengaruh secara signifikan dan positif terhadap </w:t>
      </w:r>
      <w:r w:rsidR="006F050D">
        <w:rPr>
          <w:rFonts w:ascii="Times New Roman" w:hAnsi="Times New Roman" w:cs="Times New Roman"/>
          <w:sz w:val="24"/>
          <w:szCs w:val="24"/>
          <w:lang w:val="id-ID"/>
        </w:rPr>
        <w:t>loyalitas karyawan</w:t>
      </w:r>
      <w:r>
        <w:rPr>
          <w:rFonts w:ascii="Times New Roman" w:hAnsi="Times New Roman" w:cs="Times New Roman"/>
          <w:sz w:val="24"/>
          <w:szCs w:val="24"/>
          <w:lang w:val="id-ID"/>
        </w:rPr>
        <w:t xml:space="preserve"> dengan </w:t>
      </w:r>
      <w:r w:rsidR="006F050D">
        <w:rPr>
          <w:rFonts w:ascii="Times New Roman" w:hAnsi="Times New Roman" w:cs="Times New Roman"/>
          <w:sz w:val="24"/>
          <w:szCs w:val="24"/>
          <w:lang w:val="id-ID"/>
        </w:rPr>
        <w:t>nilai signifikansi</w:t>
      </w:r>
      <w:r>
        <w:rPr>
          <w:rFonts w:ascii="Times New Roman" w:hAnsi="Times New Roman" w:cs="Times New Roman"/>
          <w:sz w:val="24"/>
          <w:szCs w:val="24"/>
          <w:lang w:val="id-ID"/>
        </w:rPr>
        <w:t xml:space="preserve"> 0,</w:t>
      </w:r>
      <w:r w:rsidR="006F050D">
        <w:rPr>
          <w:rFonts w:ascii="Times New Roman" w:hAnsi="Times New Roman" w:cs="Times New Roman"/>
          <w:sz w:val="24"/>
          <w:szCs w:val="24"/>
          <w:lang w:val="id-ID"/>
        </w:rPr>
        <w:t>000</w:t>
      </w:r>
      <w:r>
        <w:rPr>
          <w:rFonts w:ascii="Times New Roman" w:hAnsi="Times New Roman" w:cs="Times New Roman"/>
          <w:sz w:val="24"/>
          <w:szCs w:val="24"/>
          <w:lang w:val="id-ID"/>
        </w:rPr>
        <w:t xml:space="preserve"> </w:t>
      </w:r>
      <w:r w:rsidR="006F050D">
        <w:rPr>
          <w:rFonts w:ascii="Times New Roman" w:hAnsi="Times New Roman" w:cs="Times New Roman"/>
          <w:sz w:val="24"/>
          <w:szCs w:val="24"/>
          <w:lang w:val="id-ID"/>
        </w:rPr>
        <w:t>&lt; 0,05</w:t>
      </w:r>
      <w:r>
        <w:rPr>
          <w:rFonts w:ascii="Times New Roman" w:hAnsi="Times New Roman" w:cs="Times New Roman"/>
          <w:sz w:val="24"/>
          <w:szCs w:val="24"/>
          <w:lang w:val="id-ID"/>
        </w:rPr>
        <w:t xml:space="preserve">; dan pengaruh </w:t>
      </w:r>
      <w:r w:rsidR="006F050D">
        <w:rPr>
          <w:rFonts w:ascii="Times New Roman" w:hAnsi="Times New Roman" w:cs="Times New Roman"/>
          <w:sz w:val="24"/>
          <w:szCs w:val="24"/>
          <w:lang w:val="id-ID"/>
        </w:rPr>
        <w:t xml:space="preserve">kepemimpinan transformasional, lingkungan kerja dan religiusitas secara bersama – sama berpengaruh signifikan terhadap loyalitas karyawan dengan nilai signifikansi 0,000 &lt; 0,05. </w:t>
      </w:r>
      <w:r w:rsidR="006F050D" w:rsidRPr="00D17ADD">
        <w:rPr>
          <w:rFonts w:ascii="Times New Roman" w:hAnsi="Times New Roman" w:cs="Times New Roman"/>
          <w:sz w:val="24"/>
          <w:szCs w:val="24"/>
          <w:lang w:val="id-ID"/>
        </w:rPr>
        <w:t xml:space="preserve">Besarnya nilai </w:t>
      </w:r>
      <w:r w:rsidR="006F050D" w:rsidRPr="00D17ADD">
        <w:rPr>
          <w:rFonts w:ascii="Times New Roman" w:hAnsi="Times New Roman" w:cs="Times New Roman"/>
          <w:i/>
          <w:sz w:val="24"/>
          <w:szCs w:val="24"/>
          <w:lang w:val="id-ID"/>
        </w:rPr>
        <w:t>Adjusted R Square</w:t>
      </w:r>
      <w:r w:rsidR="006F050D" w:rsidRPr="00D17ADD">
        <w:rPr>
          <w:rFonts w:ascii="Times New Roman" w:hAnsi="Times New Roman" w:cs="Times New Roman"/>
          <w:sz w:val="24"/>
          <w:szCs w:val="24"/>
          <w:lang w:val="id-ID"/>
        </w:rPr>
        <w:t xml:space="preserve"> adalah 0,922 yang berarti bahwa 92,2% varians loyalitas dapat dijelaskan varians dari ketiga variabel independen: kepemimpinan transformasional, lingkungan kerja, dan religiusitas</w:t>
      </w:r>
      <w:r w:rsidR="006F050D">
        <w:rPr>
          <w:rFonts w:ascii="Times New Roman" w:hAnsi="Times New Roman" w:cs="Times New Roman"/>
          <w:sz w:val="24"/>
          <w:szCs w:val="24"/>
          <w:lang w:val="id-ID"/>
        </w:rPr>
        <w:t>.</w:t>
      </w:r>
    </w:p>
    <w:p w:rsidR="00471E9E" w:rsidRDefault="00471E9E" w:rsidP="00CB0A10">
      <w:pPr>
        <w:spacing w:after="0" w:line="360" w:lineRule="auto"/>
        <w:jc w:val="both"/>
        <w:rPr>
          <w:rFonts w:ascii="Times New Roman" w:hAnsi="Times New Roman" w:cs="Times New Roman"/>
          <w:sz w:val="24"/>
          <w:szCs w:val="24"/>
          <w:lang w:val="id-ID"/>
        </w:rPr>
      </w:pPr>
      <w:r w:rsidRPr="00444567">
        <w:rPr>
          <w:rFonts w:ascii="Times New Roman" w:hAnsi="Times New Roman" w:cs="Times New Roman"/>
          <w:b/>
          <w:sz w:val="24"/>
          <w:szCs w:val="24"/>
          <w:lang w:val="id-ID"/>
        </w:rPr>
        <w:t>Kata kunci:</w:t>
      </w:r>
      <w:r>
        <w:rPr>
          <w:rFonts w:ascii="Times New Roman" w:hAnsi="Times New Roman" w:cs="Times New Roman"/>
          <w:sz w:val="24"/>
          <w:szCs w:val="24"/>
          <w:lang w:val="id-ID"/>
        </w:rPr>
        <w:t xml:space="preserve"> kepemimpinan transformasional, </w:t>
      </w:r>
      <w:r w:rsidR="00AA7CD0">
        <w:rPr>
          <w:rFonts w:ascii="Times New Roman" w:hAnsi="Times New Roman" w:cs="Times New Roman"/>
          <w:sz w:val="24"/>
          <w:szCs w:val="24"/>
          <w:lang w:val="id-ID"/>
        </w:rPr>
        <w:t xml:space="preserve">lingkungan kerja, religiusitas, </w:t>
      </w:r>
      <w:r w:rsidR="008A70C7">
        <w:rPr>
          <w:rFonts w:ascii="Times New Roman" w:hAnsi="Times New Roman" w:cs="Times New Roman"/>
          <w:sz w:val="24"/>
          <w:szCs w:val="24"/>
          <w:lang w:val="id-ID"/>
        </w:rPr>
        <w:t>loyalitas</w:t>
      </w:r>
      <w:r w:rsidR="00AA7CD0">
        <w:rPr>
          <w:rFonts w:ascii="Times New Roman" w:hAnsi="Times New Roman" w:cs="Times New Roman"/>
          <w:sz w:val="24"/>
          <w:szCs w:val="24"/>
          <w:lang w:val="id-ID"/>
        </w:rPr>
        <w:t xml:space="preserve"> karyawan</w:t>
      </w:r>
    </w:p>
    <w:p w:rsidR="00AA7CD0" w:rsidRDefault="00AA7CD0" w:rsidP="00CB0A10">
      <w:pPr>
        <w:spacing w:after="0" w:line="360" w:lineRule="auto"/>
        <w:rPr>
          <w:rFonts w:ascii="Times New Roman" w:hAnsi="Times New Roman" w:cs="Times New Roman"/>
          <w:b/>
          <w:sz w:val="24"/>
          <w:szCs w:val="24"/>
          <w:lang w:val="id-ID"/>
        </w:rPr>
      </w:pPr>
    </w:p>
    <w:p w:rsidR="00093587" w:rsidRDefault="00093587" w:rsidP="00CB0A10">
      <w:pPr>
        <w:spacing w:after="0" w:line="360" w:lineRule="auto"/>
        <w:rPr>
          <w:rFonts w:ascii="Times New Roman" w:hAnsi="Times New Roman" w:cs="Times New Roman"/>
          <w:b/>
          <w:sz w:val="24"/>
          <w:szCs w:val="24"/>
          <w:lang w:val="id-ID"/>
        </w:rPr>
      </w:pPr>
    </w:p>
    <w:p w:rsidR="00476501" w:rsidRPr="00115679" w:rsidRDefault="00476501" w:rsidP="00CB0A10">
      <w:pPr>
        <w:spacing w:after="0" w:line="360" w:lineRule="auto"/>
        <w:rPr>
          <w:rFonts w:ascii="Times New Roman" w:hAnsi="Times New Roman" w:cs="Times New Roman"/>
          <w:b/>
          <w:sz w:val="24"/>
          <w:szCs w:val="24"/>
          <w:lang w:val="id-ID"/>
        </w:rPr>
      </w:pPr>
      <w:r w:rsidRPr="00115679">
        <w:rPr>
          <w:rFonts w:ascii="Times New Roman" w:hAnsi="Times New Roman" w:cs="Times New Roman"/>
          <w:b/>
          <w:sz w:val="24"/>
          <w:szCs w:val="24"/>
          <w:lang w:val="id-ID"/>
        </w:rPr>
        <w:lastRenderedPageBreak/>
        <w:t>Pendahuluan</w:t>
      </w:r>
    </w:p>
    <w:p w:rsidR="006C3B40" w:rsidRDefault="00EA533B"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Keberhasilan suatu instansi salah satunya </w:t>
      </w:r>
      <w:r w:rsidRPr="00AA7328">
        <w:rPr>
          <w:rFonts w:ascii="Times New Roman" w:hAnsi="Times New Roman" w:cs="Times New Roman"/>
          <w:sz w:val="24"/>
          <w:szCs w:val="24"/>
          <w:lang w:val="id-ID"/>
        </w:rPr>
        <w:t xml:space="preserve">dipengaruhi </w:t>
      </w:r>
      <w:r>
        <w:rPr>
          <w:rFonts w:ascii="Times New Roman" w:hAnsi="Times New Roman" w:cs="Times New Roman"/>
          <w:sz w:val="24"/>
          <w:szCs w:val="24"/>
          <w:lang w:val="id-ID"/>
        </w:rPr>
        <w:t>oleh kinerja sumber daya manusianya</w:t>
      </w:r>
      <w:r w:rsidRPr="00AA732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BE437A" w:rsidRPr="00BE437A">
        <w:rPr>
          <w:rFonts w:ascii="Times New Roman" w:hAnsi="Times New Roman" w:cs="Times New Roman"/>
          <w:sz w:val="24"/>
          <w:szCs w:val="24"/>
          <w:lang w:val="id-ID"/>
        </w:rPr>
        <w:t>Pada perguruan tinggi ada dua sumber</w:t>
      </w:r>
      <w:r w:rsidR="00BE437A">
        <w:rPr>
          <w:rFonts w:ascii="Times New Roman" w:hAnsi="Times New Roman" w:cs="Times New Roman"/>
          <w:sz w:val="24"/>
          <w:szCs w:val="24"/>
          <w:lang w:val="id-ID"/>
        </w:rPr>
        <w:t xml:space="preserve"> </w:t>
      </w:r>
      <w:r w:rsidR="00BE437A" w:rsidRPr="00BE437A">
        <w:rPr>
          <w:rFonts w:ascii="Times New Roman" w:hAnsi="Times New Roman" w:cs="Times New Roman"/>
          <w:sz w:val="24"/>
          <w:szCs w:val="24"/>
          <w:lang w:val="id-ID"/>
        </w:rPr>
        <w:t>daya manusia yang menjadi dasar keberhasilan</w:t>
      </w:r>
      <w:r w:rsidR="00BE437A">
        <w:rPr>
          <w:rFonts w:ascii="Times New Roman" w:hAnsi="Times New Roman" w:cs="Times New Roman"/>
          <w:sz w:val="24"/>
          <w:szCs w:val="24"/>
          <w:lang w:val="id-ID"/>
        </w:rPr>
        <w:t xml:space="preserve"> </w:t>
      </w:r>
      <w:r w:rsidR="00BE437A" w:rsidRPr="00BE437A">
        <w:rPr>
          <w:rFonts w:ascii="Times New Roman" w:hAnsi="Times New Roman" w:cs="Times New Roman"/>
          <w:sz w:val="24"/>
          <w:szCs w:val="24"/>
          <w:lang w:val="id-ID"/>
        </w:rPr>
        <w:t>penyelenggaraan jasa dan memberikan</w:t>
      </w:r>
      <w:r w:rsidR="00BE437A">
        <w:rPr>
          <w:rFonts w:ascii="Times New Roman" w:hAnsi="Times New Roman" w:cs="Times New Roman"/>
          <w:sz w:val="24"/>
          <w:szCs w:val="24"/>
          <w:lang w:val="id-ID"/>
        </w:rPr>
        <w:t xml:space="preserve"> </w:t>
      </w:r>
      <w:r w:rsidR="00BE437A" w:rsidRPr="00BE437A">
        <w:rPr>
          <w:rFonts w:ascii="Times New Roman" w:hAnsi="Times New Roman" w:cs="Times New Roman"/>
          <w:sz w:val="24"/>
          <w:szCs w:val="24"/>
          <w:lang w:val="id-ID"/>
        </w:rPr>
        <w:t>pelayanan yang baik dalam pendidikan</w:t>
      </w:r>
      <w:r w:rsidR="00BE437A">
        <w:rPr>
          <w:rFonts w:ascii="Times New Roman" w:hAnsi="Times New Roman" w:cs="Times New Roman"/>
          <w:sz w:val="24"/>
          <w:szCs w:val="24"/>
          <w:lang w:val="id-ID"/>
        </w:rPr>
        <w:t xml:space="preserve"> </w:t>
      </w:r>
      <w:r w:rsidR="00BE437A" w:rsidRPr="00BE437A">
        <w:rPr>
          <w:rFonts w:ascii="Times New Roman" w:hAnsi="Times New Roman" w:cs="Times New Roman"/>
          <w:sz w:val="24"/>
          <w:szCs w:val="24"/>
          <w:lang w:val="id-ID"/>
        </w:rPr>
        <w:t>yaitu tenaga edukasi dan tenaga administrasi.</w:t>
      </w:r>
      <w:r w:rsidR="00BE437A">
        <w:rPr>
          <w:rFonts w:ascii="Times New Roman" w:hAnsi="Times New Roman" w:cs="Times New Roman"/>
          <w:sz w:val="24"/>
          <w:szCs w:val="24"/>
          <w:lang w:val="id-ID"/>
        </w:rPr>
        <w:t xml:space="preserve"> </w:t>
      </w:r>
      <w:r w:rsidR="008A1598" w:rsidRPr="008A1598">
        <w:rPr>
          <w:rFonts w:ascii="Times New Roman" w:hAnsi="Times New Roman" w:cs="Times New Roman"/>
          <w:sz w:val="24"/>
          <w:szCs w:val="24"/>
          <w:lang w:val="id-ID"/>
        </w:rPr>
        <w:t xml:space="preserve">Salah satu unsur yang penting dalam upaya meningkatkan kinerja </w:t>
      </w:r>
      <w:r w:rsidR="00C00B24">
        <w:rPr>
          <w:rFonts w:ascii="Times New Roman" w:hAnsi="Times New Roman" w:cs="Times New Roman"/>
          <w:sz w:val="24"/>
          <w:szCs w:val="24"/>
          <w:lang w:val="id-ID"/>
        </w:rPr>
        <w:t>karyawan</w:t>
      </w:r>
      <w:r w:rsidR="008A1598" w:rsidRPr="008A1598">
        <w:rPr>
          <w:rFonts w:ascii="Times New Roman" w:hAnsi="Times New Roman" w:cs="Times New Roman"/>
          <w:sz w:val="24"/>
          <w:szCs w:val="24"/>
          <w:lang w:val="id-ID"/>
        </w:rPr>
        <w:t xml:space="preserve"> adalah pemimpin yang mampu mempengaruhi bawahannya dan mengikutsertakan bawahan secara aktif dalam mencapai tujuan tersebut melalu</w:t>
      </w:r>
      <w:r w:rsidR="008A1598">
        <w:rPr>
          <w:rFonts w:ascii="Times New Roman" w:hAnsi="Times New Roman" w:cs="Times New Roman"/>
          <w:sz w:val="24"/>
          <w:szCs w:val="24"/>
          <w:lang w:val="id-ID"/>
        </w:rPr>
        <w:t xml:space="preserve">i gaya kepemimpinan yang sesuai </w:t>
      </w:r>
      <w:r w:rsidR="008A1598" w:rsidRPr="00CB0A10">
        <w:rPr>
          <w:rFonts w:ascii="Times New Roman" w:hAnsi="Times New Roman" w:cs="Times New Roman"/>
          <w:sz w:val="24"/>
          <w:szCs w:val="24"/>
          <w:lang w:val="id-ID"/>
        </w:rPr>
        <w:t>(Kharis</w:t>
      </w:r>
      <w:r w:rsidR="00127745" w:rsidRPr="00CB0A10">
        <w:rPr>
          <w:rFonts w:ascii="Times New Roman" w:hAnsi="Times New Roman" w:cs="Times New Roman"/>
          <w:sz w:val="24"/>
          <w:szCs w:val="24"/>
          <w:lang w:val="id-ID"/>
        </w:rPr>
        <w:t xml:space="preserve"> dkk</w:t>
      </w:r>
      <w:r w:rsidR="008A1598" w:rsidRPr="00CB0A10">
        <w:rPr>
          <w:rFonts w:ascii="Times New Roman" w:hAnsi="Times New Roman" w:cs="Times New Roman"/>
          <w:sz w:val="24"/>
          <w:szCs w:val="24"/>
          <w:lang w:val="id-ID"/>
        </w:rPr>
        <w:t>, 2015:</w:t>
      </w:r>
      <w:r w:rsidR="001310F7" w:rsidRPr="00CB0A10">
        <w:rPr>
          <w:rFonts w:ascii="Times New Roman" w:hAnsi="Times New Roman" w:cs="Times New Roman"/>
          <w:sz w:val="24"/>
          <w:szCs w:val="24"/>
          <w:lang w:val="id-ID"/>
        </w:rPr>
        <w:t xml:space="preserve"> </w:t>
      </w:r>
      <w:r w:rsidR="008A1598" w:rsidRPr="00CB0A10">
        <w:rPr>
          <w:rFonts w:ascii="Times New Roman" w:hAnsi="Times New Roman" w:cs="Times New Roman"/>
          <w:sz w:val="24"/>
          <w:szCs w:val="24"/>
          <w:lang w:val="id-ID"/>
        </w:rPr>
        <w:t>2).</w:t>
      </w:r>
      <w:r w:rsidR="00CB0A10">
        <w:rPr>
          <w:rFonts w:ascii="Times New Roman" w:hAnsi="Times New Roman" w:cs="Times New Roman"/>
          <w:sz w:val="24"/>
          <w:szCs w:val="24"/>
          <w:lang w:val="id-ID"/>
        </w:rPr>
        <w:t xml:space="preserve"> Kepemimpinan </w:t>
      </w:r>
      <w:r w:rsidR="006C3B40" w:rsidRPr="006C3B40">
        <w:rPr>
          <w:rFonts w:ascii="Times New Roman" w:hAnsi="Times New Roman" w:cs="Times New Roman"/>
          <w:sz w:val="24"/>
          <w:szCs w:val="24"/>
          <w:lang w:val="id-ID"/>
        </w:rPr>
        <w:t>merupakan fakor yang mempunyai peran sentral dalam suatu organisasi. Banyak faktor yang mempengaruhi keberhasilan suatu organisasi dalam mencapai tujuannya, namun hal tersebut tidak akan berhasil tanpa adanya orang-orang yang memimpin yang mampu mengarahkan dan menggerakkan organisasi tersebut ke arah pencapaian tujuan organisasi. Untuk mewujudkan keberhasilannya, seorang pemimpin memerlukan bawahan yang akan memban</w:t>
      </w:r>
      <w:r w:rsidR="006C3B40">
        <w:rPr>
          <w:rFonts w:ascii="Times New Roman" w:hAnsi="Times New Roman" w:cs="Times New Roman"/>
          <w:sz w:val="24"/>
          <w:szCs w:val="24"/>
          <w:lang w:val="id-ID"/>
        </w:rPr>
        <w:t xml:space="preserve">tu pencapaian tujuan organisasi </w:t>
      </w:r>
      <w:r w:rsidR="006C3B40" w:rsidRPr="00CB0A10">
        <w:rPr>
          <w:rFonts w:ascii="Times New Roman" w:hAnsi="Times New Roman" w:cs="Times New Roman"/>
          <w:sz w:val="24"/>
          <w:szCs w:val="24"/>
          <w:lang w:val="id-ID"/>
        </w:rPr>
        <w:t>(Ridito dan Kasmirudin, 2016: 4).</w:t>
      </w:r>
    </w:p>
    <w:p w:rsidR="00AA7CD0" w:rsidRDefault="00A7620E"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era persaingan global, banyak organisasi menggeser paradigma gaya kepemimpinan transaksional ke kepemimpinan transformasional sebagai cara mencapai strategi dan tujuan dimana gaya kepemimpinan transformasional sesuai dengan lingkungan organisasi yang </w:t>
      </w:r>
      <w:r w:rsidRPr="00CB0A10">
        <w:rPr>
          <w:rFonts w:ascii="Times New Roman" w:hAnsi="Times New Roman" w:cs="Times New Roman"/>
          <w:sz w:val="24"/>
          <w:szCs w:val="24"/>
          <w:lang w:val="id-ID"/>
        </w:rPr>
        <w:t xml:space="preserve">dinamis (Ismail et al., </w:t>
      </w:r>
      <w:r w:rsidR="0032675F" w:rsidRPr="00CB0A10">
        <w:rPr>
          <w:rFonts w:ascii="Times New Roman" w:hAnsi="Times New Roman" w:cs="Times New Roman"/>
          <w:sz w:val="24"/>
          <w:szCs w:val="24"/>
          <w:lang w:val="id-ID"/>
        </w:rPr>
        <w:t>dalam Putra, 2015</w:t>
      </w:r>
      <w:r w:rsidRPr="00CB0A10">
        <w:rPr>
          <w:rFonts w:ascii="Times New Roman" w:hAnsi="Times New Roman" w:cs="Times New Roman"/>
          <w:sz w:val="24"/>
          <w:szCs w:val="24"/>
          <w:lang w:val="id-ID"/>
        </w:rPr>
        <w:t xml:space="preserve">: </w:t>
      </w:r>
      <w:r w:rsidR="0032675F" w:rsidRPr="00CB0A10">
        <w:rPr>
          <w:rFonts w:ascii="Times New Roman" w:hAnsi="Times New Roman" w:cs="Times New Roman"/>
          <w:sz w:val="24"/>
          <w:szCs w:val="24"/>
          <w:lang w:val="id-ID"/>
        </w:rPr>
        <w:t>193</w:t>
      </w:r>
      <w:r w:rsidRPr="00CB0A10">
        <w:rPr>
          <w:rFonts w:ascii="Times New Roman" w:hAnsi="Times New Roman" w:cs="Times New Roman"/>
          <w:sz w:val="24"/>
          <w:szCs w:val="24"/>
          <w:lang w:val="id-ID"/>
        </w:rPr>
        <w:t>).</w:t>
      </w:r>
      <w:r w:rsidR="000421C4" w:rsidRPr="000421C4">
        <w:rPr>
          <w:rFonts w:ascii="Times New Roman" w:hAnsi="Times New Roman" w:cs="Times New Roman"/>
          <w:sz w:val="24"/>
          <w:szCs w:val="24"/>
          <w:lang w:val="id-ID"/>
        </w:rPr>
        <w:t xml:space="preserve"> </w:t>
      </w:r>
      <w:r w:rsidR="000421C4">
        <w:rPr>
          <w:rFonts w:ascii="Times New Roman" w:hAnsi="Times New Roman" w:cs="Times New Roman"/>
          <w:sz w:val="24"/>
          <w:szCs w:val="24"/>
          <w:lang w:val="id-ID"/>
        </w:rPr>
        <w:t>Pemimpin transformasional lebih banyak untuk mengkomunikasikan visi dan tujuan secara lebih jelas sehingga lebih menimbulkan pengaruh dan lebih memotivasi bawahan un</w:t>
      </w:r>
      <w:r w:rsidR="00AA7CD0">
        <w:rPr>
          <w:rFonts w:ascii="Times New Roman" w:hAnsi="Times New Roman" w:cs="Times New Roman"/>
          <w:sz w:val="24"/>
          <w:szCs w:val="24"/>
          <w:lang w:val="id-ID"/>
        </w:rPr>
        <w:t>tuk dapat meningkatkan kinerja.</w:t>
      </w:r>
    </w:p>
    <w:p w:rsidR="000421C4" w:rsidRPr="000421C4" w:rsidRDefault="000421C4" w:rsidP="00CB0A10">
      <w:pPr>
        <w:spacing w:after="0" w:line="360" w:lineRule="auto"/>
        <w:ind w:firstLine="720"/>
        <w:jc w:val="both"/>
        <w:rPr>
          <w:rFonts w:ascii="Times New Roman" w:hAnsi="Times New Roman" w:cs="Times New Roman"/>
          <w:sz w:val="24"/>
          <w:szCs w:val="24"/>
          <w:lang w:val="id-ID"/>
        </w:rPr>
      </w:pPr>
      <w:r w:rsidRPr="000421C4">
        <w:rPr>
          <w:rFonts w:ascii="Times New Roman" w:hAnsi="Times New Roman" w:cs="Times New Roman"/>
          <w:sz w:val="24"/>
          <w:szCs w:val="24"/>
          <w:lang w:val="id-ID"/>
        </w:rPr>
        <w:t>Gaya kepemimpinan transformasional adalah tipe pemimpin y</w:t>
      </w:r>
      <w:r w:rsidR="00AC6589">
        <w:rPr>
          <w:rFonts w:ascii="Times New Roman" w:hAnsi="Times New Roman" w:cs="Times New Roman"/>
          <w:sz w:val="24"/>
          <w:szCs w:val="24"/>
          <w:lang w:val="id-ID"/>
        </w:rPr>
        <w:t>ang menginspirasi para pengikut</w:t>
      </w:r>
      <w:r w:rsidRPr="000421C4">
        <w:rPr>
          <w:rFonts w:ascii="Times New Roman" w:hAnsi="Times New Roman" w:cs="Times New Roman"/>
          <w:sz w:val="24"/>
          <w:szCs w:val="24"/>
          <w:lang w:val="id-ID"/>
        </w:rPr>
        <w:t>nya untuk mengenyampingkan kepentingan pribadi mereka dan memiliki kemampuan mempengaruhi yang luar biasa. Aspek utama dari kepemimpinan</w:t>
      </w:r>
      <w:r>
        <w:rPr>
          <w:rFonts w:ascii="Times New Roman" w:hAnsi="Times New Roman" w:cs="Times New Roman"/>
          <w:sz w:val="24"/>
          <w:szCs w:val="24"/>
          <w:lang w:val="id-ID"/>
        </w:rPr>
        <w:t xml:space="preserve"> </w:t>
      </w:r>
      <w:r w:rsidRPr="000421C4">
        <w:rPr>
          <w:rFonts w:ascii="Times New Roman" w:hAnsi="Times New Roman" w:cs="Times New Roman"/>
          <w:sz w:val="24"/>
          <w:szCs w:val="24"/>
          <w:lang w:val="id-ID"/>
        </w:rPr>
        <w:t>transformasional adalah penekanan pada pembangunan pengikut, oleh karena itu Yukl (</w:t>
      </w:r>
      <w:r>
        <w:rPr>
          <w:rFonts w:ascii="Times New Roman" w:hAnsi="Times New Roman" w:cs="Times New Roman"/>
          <w:sz w:val="24"/>
          <w:szCs w:val="24"/>
          <w:lang w:val="id-ID"/>
        </w:rPr>
        <w:t xml:space="preserve">dalam </w:t>
      </w:r>
      <w:r w:rsidRPr="00CB0A10">
        <w:rPr>
          <w:rFonts w:ascii="Times New Roman" w:hAnsi="Times New Roman" w:cs="Times New Roman"/>
          <w:sz w:val="24"/>
          <w:szCs w:val="24"/>
          <w:lang w:val="id-ID"/>
        </w:rPr>
        <w:t>Kharis</w:t>
      </w:r>
      <w:r w:rsidR="00127745" w:rsidRPr="00CB0A10">
        <w:rPr>
          <w:rFonts w:ascii="Times New Roman" w:hAnsi="Times New Roman" w:cs="Times New Roman"/>
          <w:sz w:val="24"/>
          <w:szCs w:val="24"/>
          <w:lang w:val="id-ID"/>
        </w:rPr>
        <w:t xml:space="preserve"> dkk</w:t>
      </w:r>
      <w:r w:rsidRPr="00CB0A10">
        <w:rPr>
          <w:rFonts w:ascii="Times New Roman" w:hAnsi="Times New Roman" w:cs="Times New Roman"/>
          <w:sz w:val="24"/>
          <w:szCs w:val="24"/>
          <w:lang w:val="id-ID"/>
        </w:rPr>
        <w:t>, 2015: 2)</w:t>
      </w:r>
      <w:r w:rsidRPr="000421C4">
        <w:rPr>
          <w:rFonts w:ascii="Times New Roman" w:hAnsi="Times New Roman" w:cs="Times New Roman"/>
          <w:sz w:val="24"/>
          <w:szCs w:val="24"/>
          <w:lang w:val="id-ID"/>
        </w:rPr>
        <w:t xml:space="preserve"> mengemukakan beberapa pedoman untuk pemimpin transformasional, yaitu: </w:t>
      </w:r>
    </w:p>
    <w:p w:rsid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AC6589">
        <w:rPr>
          <w:rFonts w:ascii="Times New Roman" w:hAnsi="Times New Roman" w:cs="Times New Roman"/>
          <w:sz w:val="24"/>
          <w:szCs w:val="24"/>
          <w:lang w:val="id-ID"/>
        </w:rPr>
        <w:t xml:space="preserve">Menyatakan visi dan misi yang jelas dan menarik </w:t>
      </w:r>
    </w:p>
    <w:p w:rsidR="000421C4" w:rsidRP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AC6589">
        <w:rPr>
          <w:rFonts w:ascii="Times New Roman" w:hAnsi="Times New Roman" w:cs="Times New Roman"/>
          <w:sz w:val="24"/>
          <w:szCs w:val="24"/>
          <w:lang w:val="id-ID"/>
        </w:rPr>
        <w:t xml:space="preserve">Menjelaskan bagaimana visi tersebut dapat dipercaya </w:t>
      </w:r>
    </w:p>
    <w:p w:rsid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0421C4">
        <w:rPr>
          <w:rFonts w:ascii="Times New Roman" w:hAnsi="Times New Roman" w:cs="Times New Roman"/>
          <w:sz w:val="24"/>
          <w:szCs w:val="24"/>
          <w:lang w:val="id-ID"/>
        </w:rPr>
        <w:t xml:space="preserve">Bertindak optimis </w:t>
      </w:r>
      <w:r w:rsidR="00F834D8">
        <w:rPr>
          <w:rFonts w:ascii="Times New Roman" w:hAnsi="Times New Roman" w:cs="Times New Roman"/>
          <w:sz w:val="24"/>
          <w:szCs w:val="24"/>
          <w:lang w:val="id-ID"/>
        </w:rPr>
        <w:t>untuk mencapai visi</w:t>
      </w:r>
    </w:p>
    <w:p w:rsid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AC6589">
        <w:rPr>
          <w:rFonts w:ascii="Times New Roman" w:hAnsi="Times New Roman" w:cs="Times New Roman"/>
          <w:sz w:val="24"/>
          <w:szCs w:val="24"/>
          <w:lang w:val="id-ID"/>
        </w:rPr>
        <w:t xml:space="preserve">Memperlihatkan keyakinan terhadap pengikut </w:t>
      </w:r>
    </w:p>
    <w:p w:rsid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AC6589">
        <w:rPr>
          <w:rFonts w:ascii="Times New Roman" w:hAnsi="Times New Roman" w:cs="Times New Roman"/>
          <w:sz w:val="24"/>
          <w:szCs w:val="24"/>
          <w:lang w:val="id-ID"/>
        </w:rPr>
        <w:t xml:space="preserve">Menggunakan tindakan dramatis dan simbolis untuk menekankan nilai-nilai penting </w:t>
      </w:r>
    </w:p>
    <w:p w:rsid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AC6589">
        <w:rPr>
          <w:rFonts w:ascii="Times New Roman" w:hAnsi="Times New Roman" w:cs="Times New Roman"/>
          <w:sz w:val="24"/>
          <w:szCs w:val="24"/>
          <w:lang w:val="id-ID"/>
        </w:rPr>
        <w:t xml:space="preserve">Memimpin dengan memberikan contoh </w:t>
      </w:r>
    </w:p>
    <w:p w:rsidR="00A7620E" w:rsidRPr="00AC6589" w:rsidRDefault="000421C4" w:rsidP="00CB0A10">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AC6589">
        <w:rPr>
          <w:rFonts w:ascii="Times New Roman" w:hAnsi="Times New Roman" w:cs="Times New Roman"/>
          <w:sz w:val="24"/>
          <w:szCs w:val="24"/>
          <w:lang w:val="id-ID"/>
        </w:rPr>
        <w:t xml:space="preserve">Memberikan kewenangan kepada </w:t>
      </w:r>
      <w:r w:rsidR="00F834D8">
        <w:rPr>
          <w:rFonts w:ascii="Times New Roman" w:hAnsi="Times New Roman" w:cs="Times New Roman"/>
          <w:sz w:val="24"/>
          <w:szCs w:val="24"/>
          <w:lang w:val="id-ID"/>
        </w:rPr>
        <w:t>pengikut</w:t>
      </w:r>
      <w:r w:rsidRPr="00AC6589">
        <w:rPr>
          <w:rFonts w:ascii="Times New Roman" w:hAnsi="Times New Roman" w:cs="Times New Roman"/>
          <w:sz w:val="24"/>
          <w:szCs w:val="24"/>
          <w:lang w:val="id-ID"/>
        </w:rPr>
        <w:t xml:space="preserve"> untuk mencapai visi</w:t>
      </w:r>
    </w:p>
    <w:p w:rsidR="0053268A" w:rsidRDefault="00D20CC1" w:rsidP="0053268A">
      <w:pPr>
        <w:spacing w:after="0" w:line="360" w:lineRule="auto"/>
        <w:ind w:firstLine="720"/>
        <w:jc w:val="both"/>
        <w:rPr>
          <w:rFonts w:ascii="Times New Roman" w:hAnsi="Times New Roman" w:cs="Times New Roman"/>
          <w:sz w:val="24"/>
          <w:szCs w:val="24"/>
          <w:lang w:val="id-ID"/>
        </w:rPr>
      </w:pPr>
      <w:r w:rsidRPr="00D20CC1">
        <w:rPr>
          <w:rFonts w:ascii="Times New Roman" w:hAnsi="Times New Roman" w:cs="Times New Roman"/>
          <w:sz w:val="24"/>
          <w:szCs w:val="24"/>
          <w:lang w:val="id-ID"/>
        </w:rPr>
        <w:lastRenderedPageBreak/>
        <w:t>Pemimpin transformational cenderung untuk mengkomunikasikan visi dan tujuan</w:t>
      </w:r>
      <w:r>
        <w:rPr>
          <w:rFonts w:ascii="Times New Roman" w:hAnsi="Times New Roman" w:cs="Times New Roman"/>
          <w:sz w:val="24"/>
          <w:szCs w:val="24"/>
          <w:lang w:val="id-ID"/>
        </w:rPr>
        <w:t xml:space="preserve"> </w:t>
      </w:r>
      <w:r w:rsidRPr="00D20CC1">
        <w:rPr>
          <w:rFonts w:ascii="Times New Roman" w:hAnsi="Times New Roman" w:cs="Times New Roman"/>
          <w:sz w:val="24"/>
          <w:szCs w:val="24"/>
          <w:lang w:val="id-ID"/>
        </w:rPr>
        <w:t>organisasi secara lebih jelas sehingga bawahan dapat mengidentifikasikan dan cenderung</w:t>
      </w:r>
      <w:r>
        <w:rPr>
          <w:rFonts w:ascii="Times New Roman" w:hAnsi="Times New Roman" w:cs="Times New Roman"/>
          <w:sz w:val="24"/>
          <w:szCs w:val="24"/>
          <w:lang w:val="id-ID"/>
        </w:rPr>
        <w:t xml:space="preserve"> </w:t>
      </w:r>
      <w:r w:rsidRPr="00D20CC1">
        <w:rPr>
          <w:rFonts w:ascii="Times New Roman" w:hAnsi="Times New Roman" w:cs="Times New Roman"/>
          <w:sz w:val="24"/>
          <w:szCs w:val="24"/>
          <w:lang w:val="id-ID"/>
        </w:rPr>
        <w:t>menimbulkan pengaruh yang kuat pada pengikut, memberikan motivasi pada bawahannya</w:t>
      </w:r>
      <w:r>
        <w:rPr>
          <w:rFonts w:ascii="Times New Roman" w:hAnsi="Times New Roman" w:cs="Times New Roman"/>
          <w:sz w:val="24"/>
          <w:szCs w:val="24"/>
          <w:lang w:val="id-ID"/>
        </w:rPr>
        <w:t xml:space="preserve"> </w:t>
      </w:r>
      <w:r w:rsidRPr="00D20CC1">
        <w:rPr>
          <w:rFonts w:ascii="Times New Roman" w:hAnsi="Times New Roman" w:cs="Times New Roman"/>
          <w:sz w:val="24"/>
          <w:szCs w:val="24"/>
          <w:lang w:val="id-ID"/>
        </w:rPr>
        <w:t>serta merangsang kreativitas untuk berkinerja lebih baik demi tercapainya tujuan organisasi</w:t>
      </w:r>
      <w:r>
        <w:rPr>
          <w:rFonts w:ascii="Times New Roman" w:hAnsi="Times New Roman" w:cs="Times New Roman"/>
          <w:sz w:val="24"/>
          <w:szCs w:val="24"/>
          <w:lang w:val="id-ID"/>
        </w:rPr>
        <w:t xml:space="preserve"> </w:t>
      </w:r>
      <w:r w:rsidRPr="00CB0A10">
        <w:rPr>
          <w:rFonts w:ascii="Times New Roman" w:hAnsi="Times New Roman" w:cs="Times New Roman"/>
          <w:sz w:val="24"/>
          <w:szCs w:val="24"/>
          <w:lang w:val="id-ID"/>
        </w:rPr>
        <w:t>(</w:t>
      </w:r>
      <w:r w:rsidR="000B57A9" w:rsidRPr="00CB0A10">
        <w:rPr>
          <w:rFonts w:ascii="Times New Roman" w:hAnsi="Times New Roman" w:cs="Times New Roman"/>
          <w:sz w:val="24"/>
          <w:szCs w:val="24"/>
          <w:lang w:val="id-ID"/>
        </w:rPr>
        <w:t xml:space="preserve">Putra, </w:t>
      </w:r>
      <w:r w:rsidRPr="00CB0A10">
        <w:rPr>
          <w:rFonts w:ascii="Times New Roman" w:hAnsi="Times New Roman" w:cs="Times New Roman"/>
          <w:sz w:val="24"/>
          <w:szCs w:val="24"/>
          <w:lang w:val="id-ID"/>
        </w:rPr>
        <w:t>2015:</w:t>
      </w:r>
      <w:r w:rsidR="001310F7" w:rsidRPr="00CB0A10">
        <w:rPr>
          <w:rFonts w:ascii="Times New Roman" w:hAnsi="Times New Roman" w:cs="Times New Roman"/>
          <w:sz w:val="24"/>
          <w:szCs w:val="24"/>
          <w:lang w:val="id-ID"/>
        </w:rPr>
        <w:t xml:space="preserve"> </w:t>
      </w:r>
      <w:r w:rsidRPr="00CB0A10">
        <w:rPr>
          <w:rFonts w:ascii="Times New Roman" w:hAnsi="Times New Roman" w:cs="Times New Roman"/>
          <w:sz w:val="24"/>
          <w:szCs w:val="24"/>
          <w:lang w:val="id-ID"/>
        </w:rPr>
        <w:t>194).</w:t>
      </w:r>
      <w:r w:rsidRPr="00D20CC1">
        <w:rPr>
          <w:rFonts w:ascii="Times New Roman" w:hAnsi="Times New Roman" w:cs="Times New Roman"/>
          <w:sz w:val="24"/>
          <w:szCs w:val="24"/>
          <w:lang w:val="id-ID"/>
        </w:rPr>
        <w:t xml:space="preserve"> </w:t>
      </w:r>
      <w:r w:rsidR="00F05209">
        <w:rPr>
          <w:rFonts w:ascii="Times New Roman" w:hAnsi="Times New Roman" w:cs="Times New Roman"/>
          <w:sz w:val="24"/>
          <w:szCs w:val="24"/>
          <w:lang w:val="id-ID"/>
        </w:rPr>
        <w:t xml:space="preserve">Pemimpin transformasional </w:t>
      </w:r>
      <w:r w:rsidR="00B20D86">
        <w:rPr>
          <w:rFonts w:ascii="Times New Roman" w:hAnsi="Times New Roman" w:cs="Times New Roman"/>
          <w:sz w:val="24"/>
          <w:szCs w:val="24"/>
          <w:lang w:val="id-ID"/>
        </w:rPr>
        <w:t>mampu membuat perubahan keorganisas</w:t>
      </w:r>
      <w:r w:rsidR="00733FB0">
        <w:rPr>
          <w:rFonts w:ascii="Times New Roman" w:hAnsi="Times New Roman" w:cs="Times New Roman"/>
          <w:sz w:val="24"/>
          <w:szCs w:val="24"/>
          <w:lang w:val="id-ID"/>
        </w:rPr>
        <w:t xml:space="preserve">ian karena bentuk kepemimpinan ini mengembangkan tingkat motivasi intrinsik, kepercayaan, komitmen, dan kesetiaan yang lebih tinggi dari pengikutnya dibanding dengan kepemimpinan </w:t>
      </w:r>
      <w:r w:rsidR="00733FB0" w:rsidRPr="00CB0A10">
        <w:rPr>
          <w:rFonts w:ascii="Times New Roman" w:hAnsi="Times New Roman" w:cs="Times New Roman"/>
          <w:sz w:val="24"/>
          <w:szCs w:val="24"/>
          <w:lang w:val="id-ID"/>
        </w:rPr>
        <w:t>transaksional</w:t>
      </w:r>
      <w:r w:rsidR="002F0A00" w:rsidRPr="00CB0A10">
        <w:rPr>
          <w:rFonts w:ascii="Times New Roman" w:hAnsi="Times New Roman" w:cs="Times New Roman"/>
          <w:sz w:val="24"/>
          <w:szCs w:val="24"/>
          <w:lang w:val="id-ID"/>
        </w:rPr>
        <w:t xml:space="preserve"> (Robins, </w:t>
      </w:r>
      <w:r w:rsidR="00F05209" w:rsidRPr="00CB0A10">
        <w:rPr>
          <w:rFonts w:ascii="Times New Roman" w:hAnsi="Times New Roman" w:cs="Times New Roman"/>
          <w:sz w:val="24"/>
          <w:szCs w:val="24"/>
          <w:lang w:val="id-ID"/>
        </w:rPr>
        <w:t>2008</w:t>
      </w:r>
      <w:r w:rsidR="00B20D86" w:rsidRPr="00CB0A10">
        <w:rPr>
          <w:rFonts w:ascii="Times New Roman" w:hAnsi="Times New Roman" w:cs="Times New Roman"/>
          <w:sz w:val="24"/>
          <w:szCs w:val="24"/>
          <w:lang w:val="id-ID"/>
        </w:rPr>
        <w:t>:</w:t>
      </w:r>
      <w:r w:rsidR="001310F7" w:rsidRPr="00CB0A10">
        <w:rPr>
          <w:rFonts w:ascii="Times New Roman" w:hAnsi="Times New Roman" w:cs="Times New Roman"/>
          <w:sz w:val="24"/>
          <w:szCs w:val="24"/>
          <w:lang w:val="id-ID"/>
        </w:rPr>
        <w:t xml:space="preserve"> </w:t>
      </w:r>
      <w:r w:rsidR="00B20D86" w:rsidRPr="00CB0A10">
        <w:rPr>
          <w:rFonts w:ascii="Times New Roman" w:hAnsi="Times New Roman" w:cs="Times New Roman"/>
          <w:sz w:val="24"/>
          <w:szCs w:val="24"/>
          <w:lang w:val="id-ID"/>
        </w:rPr>
        <w:t>218</w:t>
      </w:r>
      <w:r w:rsidR="00F05209" w:rsidRPr="00CB0A10">
        <w:rPr>
          <w:rFonts w:ascii="Times New Roman" w:hAnsi="Times New Roman" w:cs="Times New Roman"/>
          <w:sz w:val="24"/>
          <w:szCs w:val="24"/>
          <w:lang w:val="id-ID"/>
        </w:rPr>
        <w:t>).</w:t>
      </w:r>
      <w:r w:rsidR="00892F76">
        <w:rPr>
          <w:rFonts w:ascii="Times New Roman" w:hAnsi="Times New Roman" w:cs="Times New Roman"/>
          <w:sz w:val="24"/>
          <w:szCs w:val="24"/>
          <w:lang w:val="id-ID"/>
        </w:rPr>
        <w:t xml:space="preserve"> </w:t>
      </w:r>
      <w:r w:rsidR="0053268A" w:rsidRPr="0053268A">
        <w:rPr>
          <w:rFonts w:ascii="Times New Roman" w:hAnsi="Times New Roman" w:cs="Times New Roman"/>
          <w:sz w:val="24"/>
          <w:szCs w:val="24"/>
          <w:lang w:val="id-ID"/>
        </w:rPr>
        <w:t xml:space="preserve">Kepemimpinan yang baik dibutuhkan untuk mengembangkan karyawan dan membangun loyalitas karyawan </w:t>
      </w:r>
      <w:r w:rsidR="0053268A">
        <w:rPr>
          <w:rFonts w:ascii="Times New Roman" w:hAnsi="Times New Roman" w:cs="Times New Roman"/>
          <w:sz w:val="24"/>
          <w:szCs w:val="24"/>
          <w:lang w:val="id-ID"/>
        </w:rPr>
        <w:t xml:space="preserve">demi meningkatkan produktivitas (Ariyani, dkk., 2016: 2). </w:t>
      </w:r>
    </w:p>
    <w:p w:rsidR="00BF4999" w:rsidRDefault="00BF4999"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Pr="00CB0A10">
        <w:rPr>
          <w:rFonts w:ascii="Times New Roman" w:hAnsi="Times New Roman" w:cs="Times New Roman"/>
          <w:sz w:val="24"/>
          <w:szCs w:val="24"/>
          <w:lang w:val="id-ID"/>
        </w:rPr>
        <w:t>Pambudi, dkk. (2016:</w:t>
      </w:r>
      <w:r w:rsidR="001310F7" w:rsidRPr="00CB0A10">
        <w:rPr>
          <w:rFonts w:ascii="Times New Roman" w:hAnsi="Times New Roman" w:cs="Times New Roman"/>
          <w:sz w:val="24"/>
          <w:szCs w:val="24"/>
          <w:lang w:val="id-ID"/>
        </w:rPr>
        <w:t xml:space="preserve"> </w:t>
      </w:r>
      <w:r w:rsidRPr="00CB0A10">
        <w:rPr>
          <w:rFonts w:ascii="Times New Roman" w:hAnsi="Times New Roman" w:cs="Times New Roman"/>
          <w:sz w:val="24"/>
          <w:szCs w:val="24"/>
          <w:lang w:val="id-ID"/>
        </w:rPr>
        <w:t>165)</w:t>
      </w:r>
      <w:r>
        <w:rPr>
          <w:rFonts w:ascii="Times New Roman" w:hAnsi="Times New Roman" w:cs="Times New Roman"/>
          <w:sz w:val="24"/>
          <w:szCs w:val="24"/>
          <w:lang w:val="id-ID"/>
        </w:rPr>
        <w:t xml:space="preserve"> s</w:t>
      </w:r>
      <w:r w:rsidRPr="00200573">
        <w:rPr>
          <w:rFonts w:ascii="Times New Roman" w:hAnsi="Times New Roman" w:cs="Times New Roman"/>
          <w:sz w:val="24"/>
          <w:szCs w:val="24"/>
          <w:lang w:val="id-ID"/>
        </w:rPr>
        <w:t xml:space="preserve">alah satu unsur penting dalam upaya meningkatkan </w:t>
      </w:r>
      <w:r>
        <w:rPr>
          <w:rFonts w:ascii="Times New Roman" w:hAnsi="Times New Roman" w:cs="Times New Roman"/>
          <w:sz w:val="24"/>
          <w:szCs w:val="24"/>
          <w:lang w:val="id-ID"/>
        </w:rPr>
        <w:t xml:space="preserve">kinerja </w:t>
      </w:r>
      <w:r w:rsidRPr="00200573">
        <w:rPr>
          <w:rFonts w:ascii="Times New Roman" w:hAnsi="Times New Roman" w:cs="Times New Roman"/>
          <w:sz w:val="24"/>
          <w:szCs w:val="24"/>
          <w:lang w:val="id-ID"/>
        </w:rPr>
        <w:t xml:space="preserve"> </w:t>
      </w:r>
      <w:r>
        <w:rPr>
          <w:rFonts w:ascii="Times New Roman" w:hAnsi="Times New Roman" w:cs="Times New Roman"/>
          <w:sz w:val="24"/>
          <w:szCs w:val="24"/>
          <w:lang w:val="id-ID"/>
        </w:rPr>
        <w:t>karyawan</w:t>
      </w:r>
      <w:r w:rsidRPr="00200573">
        <w:rPr>
          <w:rFonts w:ascii="Times New Roman" w:hAnsi="Times New Roman" w:cs="Times New Roman"/>
          <w:sz w:val="24"/>
          <w:szCs w:val="24"/>
          <w:lang w:val="id-ID"/>
        </w:rPr>
        <w:t xml:space="preserve"> adalah</w:t>
      </w:r>
      <w:r>
        <w:rPr>
          <w:rFonts w:ascii="Times New Roman" w:hAnsi="Times New Roman" w:cs="Times New Roman"/>
          <w:sz w:val="24"/>
          <w:szCs w:val="24"/>
          <w:lang w:val="id-ID"/>
        </w:rPr>
        <w:t xml:space="preserve"> pemimpin yang mampu memberikan arahan yang jelas bagi organisasi dan karyawan bersedia melaksanakan arahan tersebut untuk </w:t>
      </w:r>
      <w:r w:rsidRPr="00200573">
        <w:rPr>
          <w:rFonts w:ascii="Times New Roman" w:hAnsi="Times New Roman" w:cs="Times New Roman"/>
          <w:sz w:val="24"/>
          <w:szCs w:val="24"/>
          <w:lang w:val="id-ID"/>
        </w:rPr>
        <w:t xml:space="preserve">pencapaian tujuan yang </w:t>
      </w:r>
      <w:r>
        <w:rPr>
          <w:rFonts w:ascii="Times New Roman" w:hAnsi="Times New Roman" w:cs="Times New Roman"/>
          <w:sz w:val="24"/>
          <w:szCs w:val="24"/>
          <w:lang w:val="id-ID"/>
        </w:rPr>
        <w:t>diharapkan dan menciptakan kepuasan kerja</w:t>
      </w:r>
      <w:r w:rsidRPr="00200573">
        <w:rPr>
          <w:rFonts w:ascii="Times New Roman" w:hAnsi="Times New Roman" w:cs="Times New Roman"/>
          <w:sz w:val="24"/>
          <w:szCs w:val="24"/>
          <w:lang w:val="id-ID"/>
        </w:rPr>
        <w:t>. Kepuasan kerja merupakan suatu hal yang sifatnya individual, karena setiap orang memiliki tingkat kepuasan kerja yang berbeda-beda. Semakin banyak aspek dalam pekerjaan yang sesuai dengan keinginan individu, maka semakin tinggi tingkat kepuasan yang dirasakan</w:t>
      </w:r>
      <w:r>
        <w:rPr>
          <w:rFonts w:ascii="Times New Roman" w:hAnsi="Times New Roman" w:cs="Times New Roman"/>
          <w:sz w:val="24"/>
          <w:szCs w:val="24"/>
          <w:lang w:val="id-ID"/>
        </w:rPr>
        <w:t>.</w:t>
      </w:r>
      <w:r w:rsidRPr="00FE09AE">
        <w:rPr>
          <w:rFonts w:ascii="Times New Roman" w:hAnsi="Times New Roman" w:cs="Times New Roman"/>
          <w:sz w:val="24"/>
          <w:szCs w:val="24"/>
          <w:lang w:val="id-ID"/>
        </w:rPr>
        <w:t xml:space="preserve"> </w:t>
      </w:r>
      <w:r>
        <w:rPr>
          <w:rFonts w:ascii="Times New Roman" w:hAnsi="Times New Roman" w:cs="Times New Roman"/>
          <w:sz w:val="24"/>
          <w:szCs w:val="24"/>
          <w:lang w:val="id-ID"/>
        </w:rPr>
        <w:t>Karyawan</w:t>
      </w:r>
      <w:r w:rsidRPr="00200573">
        <w:rPr>
          <w:rFonts w:ascii="Times New Roman" w:hAnsi="Times New Roman" w:cs="Times New Roman"/>
          <w:sz w:val="24"/>
          <w:szCs w:val="24"/>
          <w:lang w:val="id-ID"/>
        </w:rPr>
        <w:t xml:space="preserve"> dengan kepuasan kerja yang tinggi cenderung mengerahkan usaha lebih dalam </w:t>
      </w:r>
      <w:r>
        <w:rPr>
          <w:rFonts w:ascii="Times New Roman" w:hAnsi="Times New Roman" w:cs="Times New Roman"/>
          <w:sz w:val="24"/>
          <w:szCs w:val="24"/>
          <w:lang w:val="id-ID"/>
        </w:rPr>
        <w:t xml:space="preserve">melaksanakan </w:t>
      </w:r>
      <w:r w:rsidRPr="00200573">
        <w:rPr>
          <w:rFonts w:ascii="Times New Roman" w:hAnsi="Times New Roman" w:cs="Times New Roman"/>
          <w:sz w:val="24"/>
          <w:szCs w:val="24"/>
          <w:lang w:val="id-ID"/>
        </w:rPr>
        <w:t>tugas mereka</w:t>
      </w:r>
      <w:r>
        <w:rPr>
          <w:rFonts w:ascii="Times New Roman" w:hAnsi="Times New Roman" w:cs="Times New Roman"/>
          <w:sz w:val="24"/>
          <w:szCs w:val="24"/>
          <w:lang w:val="id-ID"/>
        </w:rPr>
        <w:t xml:space="preserve"> dan akan menimbulkan loyalitas terhadap pekerjaan mereka</w:t>
      </w:r>
      <w:r w:rsidRPr="00200573">
        <w:rPr>
          <w:rFonts w:ascii="Times New Roman" w:hAnsi="Times New Roman" w:cs="Times New Roman"/>
          <w:sz w:val="24"/>
          <w:szCs w:val="24"/>
          <w:lang w:val="id-ID"/>
        </w:rPr>
        <w:t>.</w:t>
      </w:r>
    </w:p>
    <w:p w:rsidR="008A3C56" w:rsidRDefault="008A3C56" w:rsidP="00CB0A10">
      <w:pPr>
        <w:spacing w:after="0" w:line="360" w:lineRule="auto"/>
        <w:ind w:firstLine="720"/>
        <w:jc w:val="both"/>
        <w:rPr>
          <w:rFonts w:ascii="Times New Roman" w:hAnsi="Times New Roman" w:cs="Times New Roman"/>
          <w:sz w:val="24"/>
          <w:szCs w:val="24"/>
          <w:lang w:val="id-ID"/>
        </w:rPr>
      </w:pPr>
      <w:r w:rsidRPr="00CB0A10">
        <w:rPr>
          <w:rFonts w:ascii="Times New Roman" w:hAnsi="Times New Roman" w:cs="Times New Roman"/>
          <w:sz w:val="24"/>
          <w:szCs w:val="24"/>
          <w:lang w:val="id-ID"/>
        </w:rPr>
        <w:t xml:space="preserve">Hasil penelitian </w:t>
      </w:r>
      <w:r w:rsidR="00CB0A10">
        <w:rPr>
          <w:rFonts w:ascii="Times New Roman" w:hAnsi="Times New Roman" w:cs="Times New Roman"/>
          <w:sz w:val="24"/>
          <w:szCs w:val="24"/>
          <w:lang w:val="id-ID"/>
        </w:rPr>
        <w:t xml:space="preserve">Amri, dkk (2016: 43) </w:t>
      </w:r>
      <w:r w:rsidRPr="00CB0A10">
        <w:rPr>
          <w:rFonts w:ascii="Times New Roman" w:hAnsi="Times New Roman" w:cs="Times New Roman"/>
          <w:sz w:val="24"/>
          <w:szCs w:val="24"/>
          <w:lang w:val="id-ID"/>
        </w:rPr>
        <w:t xml:space="preserve">menunjukkan bahwa </w:t>
      </w:r>
      <w:r w:rsidRPr="00CB0A10">
        <w:rPr>
          <w:rFonts w:ascii="Times New Roman" w:hAnsi="Times New Roman" w:cs="Times New Roman"/>
          <w:sz w:val="24"/>
          <w:szCs w:val="24"/>
        </w:rPr>
        <w:t>gaya kepemimpinan transformasional berpengaruh positif dan signifikan terhadap loyalitas karyawan</w:t>
      </w:r>
      <w:r w:rsidRPr="00CB0A10">
        <w:rPr>
          <w:rFonts w:ascii="Times New Roman" w:hAnsi="Times New Roman" w:cs="Times New Roman"/>
          <w:sz w:val="24"/>
          <w:szCs w:val="24"/>
          <w:lang w:val="id-ID"/>
        </w:rPr>
        <w:t xml:space="preserve"> dimana </w:t>
      </w:r>
      <w:r w:rsidRPr="00CB0A10">
        <w:rPr>
          <w:rFonts w:ascii="Times New Roman" w:hAnsi="Times New Roman" w:cs="Times New Roman"/>
          <w:sz w:val="24"/>
          <w:szCs w:val="24"/>
        </w:rPr>
        <w:t xml:space="preserve">karyawan PT. </w:t>
      </w:r>
      <w:proofErr w:type="gramStart"/>
      <w:r w:rsidRPr="00CB0A10">
        <w:rPr>
          <w:rFonts w:ascii="Times New Roman" w:hAnsi="Times New Roman" w:cs="Times New Roman"/>
          <w:sz w:val="24"/>
          <w:szCs w:val="24"/>
        </w:rPr>
        <w:t xml:space="preserve">Kimia </w:t>
      </w:r>
      <w:proofErr w:type="spellStart"/>
      <w:r w:rsidRPr="00CB0A10">
        <w:rPr>
          <w:rFonts w:ascii="Times New Roman" w:hAnsi="Times New Roman" w:cs="Times New Roman"/>
          <w:sz w:val="24"/>
          <w:szCs w:val="24"/>
        </w:rPr>
        <w:t>Farma</w:t>
      </w:r>
      <w:proofErr w:type="spellEnd"/>
      <w:r w:rsidRPr="00CB0A10">
        <w:rPr>
          <w:rFonts w:ascii="Times New Roman" w:hAnsi="Times New Roman" w:cs="Times New Roman"/>
          <w:sz w:val="24"/>
          <w:szCs w:val="24"/>
        </w:rPr>
        <w:t xml:space="preserve"> Plant Manufacturing Semarang merasa dekat dengan pemimpin yang memiliki komunikasi dan kedekatan yang baik terhadap karyawannya sehingga mereka dapat menerima pesan yang disampaikan oleh pemimpin mereka.</w:t>
      </w:r>
      <w:proofErr w:type="gramEnd"/>
      <w:r w:rsidRPr="00CB0A10">
        <w:rPr>
          <w:rFonts w:ascii="Times New Roman" w:hAnsi="Times New Roman" w:cs="Times New Roman"/>
          <w:sz w:val="24"/>
          <w:szCs w:val="24"/>
          <w:lang w:val="id-ID"/>
        </w:rPr>
        <w:t xml:space="preserve"> Tuna et al. (2011: 24) melakukan penelitian pada industri rumah sakit di Turki dan menyimpulkan bahwa kepemimpinan transformasional meningkatkan komitmen dan loyalitas karyawan terhadap</w:t>
      </w:r>
      <w:r w:rsidRPr="00B6399A">
        <w:rPr>
          <w:rFonts w:ascii="Times New Roman" w:hAnsi="Times New Roman" w:cs="Times New Roman"/>
          <w:sz w:val="24"/>
          <w:szCs w:val="24"/>
          <w:lang w:val="id-ID"/>
        </w:rPr>
        <w:t xml:space="preserve"> organisasi.</w:t>
      </w:r>
      <w:r w:rsidRPr="002E7B6A">
        <w:rPr>
          <w:rFonts w:ascii="Times New Roman" w:hAnsi="Times New Roman" w:cs="Times New Roman"/>
          <w:sz w:val="24"/>
          <w:szCs w:val="24"/>
        </w:rPr>
        <w:t xml:space="preserve"> </w:t>
      </w:r>
    </w:p>
    <w:p w:rsidR="00C55E93" w:rsidRDefault="00351781"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Kinerja karyawan</w:t>
      </w:r>
      <w:r w:rsidR="00861186">
        <w:rPr>
          <w:rFonts w:ascii="Times New Roman" w:hAnsi="Times New Roman" w:cs="Times New Roman"/>
          <w:sz w:val="24"/>
          <w:szCs w:val="24"/>
          <w:lang w:val="id-ID"/>
        </w:rPr>
        <w:t xml:space="preserve"> juga dapat tercipta dengan adanya</w:t>
      </w:r>
      <w:r w:rsidR="00861186" w:rsidRPr="00861186">
        <w:rPr>
          <w:rFonts w:ascii="Times New Roman" w:hAnsi="Times New Roman" w:cs="Times New Roman"/>
          <w:sz w:val="24"/>
          <w:szCs w:val="24"/>
        </w:rPr>
        <w:t xml:space="preserve"> lingkungan kerja yang nyaman, aman dan menyenangkan </w:t>
      </w:r>
      <w:r w:rsidR="00861186">
        <w:rPr>
          <w:rFonts w:ascii="Times New Roman" w:hAnsi="Times New Roman" w:cs="Times New Roman"/>
          <w:sz w:val="24"/>
          <w:szCs w:val="24"/>
          <w:lang w:val="id-ID"/>
        </w:rPr>
        <w:t xml:space="preserve">bagi karyawan untuk </w:t>
      </w:r>
      <w:r w:rsidR="001A7A1D">
        <w:rPr>
          <w:rFonts w:ascii="Times New Roman" w:hAnsi="Times New Roman" w:cs="Times New Roman"/>
          <w:sz w:val="24"/>
          <w:szCs w:val="24"/>
          <w:lang w:val="id-ID"/>
        </w:rPr>
        <w:t xml:space="preserve">melaksanakan </w:t>
      </w:r>
      <w:r w:rsidR="00861186">
        <w:rPr>
          <w:rFonts w:ascii="Times New Roman" w:hAnsi="Times New Roman" w:cs="Times New Roman"/>
          <w:sz w:val="24"/>
          <w:szCs w:val="24"/>
          <w:lang w:val="id-ID"/>
        </w:rPr>
        <w:t>pekerjaanya.</w:t>
      </w:r>
      <w:r w:rsidR="00473FF1">
        <w:rPr>
          <w:rFonts w:ascii="Times New Roman" w:hAnsi="Times New Roman" w:cs="Times New Roman"/>
          <w:sz w:val="24"/>
          <w:szCs w:val="24"/>
          <w:lang w:val="id-ID"/>
        </w:rPr>
        <w:t xml:space="preserve"> </w:t>
      </w:r>
      <w:r w:rsidR="001942EF">
        <w:rPr>
          <w:rFonts w:ascii="Times New Roman" w:hAnsi="Times New Roman" w:cs="Times New Roman"/>
          <w:sz w:val="24"/>
          <w:szCs w:val="24"/>
          <w:lang w:val="id-ID"/>
        </w:rPr>
        <w:t>K</w:t>
      </w:r>
      <w:proofErr w:type="spellStart"/>
      <w:r w:rsidR="001942EF" w:rsidRPr="001942EF">
        <w:rPr>
          <w:rFonts w:ascii="Times New Roman" w:hAnsi="Times New Roman" w:cs="Times New Roman"/>
          <w:sz w:val="24"/>
          <w:szCs w:val="24"/>
        </w:rPr>
        <w:t>aryawan</w:t>
      </w:r>
      <w:proofErr w:type="spellEnd"/>
      <w:r w:rsidR="001942EF" w:rsidRPr="001942EF">
        <w:rPr>
          <w:rFonts w:ascii="Times New Roman" w:hAnsi="Times New Roman" w:cs="Times New Roman"/>
          <w:sz w:val="24"/>
          <w:szCs w:val="24"/>
        </w:rPr>
        <w:t xml:space="preserve"> </w:t>
      </w:r>
      <w:r w:rsidR="00473FF1">
        <w:rPr>
          <w:rFonts w:ascii="Times New Roman" w:hAnsi="Times New Roman" w:cs="Times New Roman"/>
          <w:sz w:val="24"/>
          <w:szCs w:val="24"/>
          <w:lang w:val="id-ID"/>
        </w:rPr>
        <w:t xml:space="preserve">akan </w:t>
      </w:r>
      <w:r w:rsidR="001942EF" w:rsidRPr="001942EF">
        <w:rPr>
          <w:rFonts w:ascii="Times New Roman" w:hAnsi="Times New Roman" w:cs="Times New Roman"/>
          <w:sz w:val="24"/>
          <w:szCs w:val="24"/>
        </w:rPr>
        <w:t>menaruh perhatian yang besar terhadap lingkungan kerja mereka, baik segi kenyamanan pribadi maupun kem</w:t>
      </w:r>
      <w:r w:rsidR="00473FF1">
        <w:rPr>
          <w:rFonts w:ascii="Times New Roman" w:hAnsi="Times New Roman" w:cs="Times New Roman"/>
          <w:sz w:val="24"/>
          <w:szCs w:val="24"/>
        </w:rPr>
        <w:t xml:space="preserve">udahan </w:t>
      </w:r>
      <w:r w:rsidR="00B70F11">
        <w:rPr>
          <w:rFonts w:ascii="Times New Roman" w:hAnsi="Times New Roman" w:cs="Times New Roman"/>
          <w:sz w:val="24"/>
          <w:szCs w:val="24"/>
          <w:lang w:val="id-ID"/>
        </w:rPr>
        <w:t xml:space="preserve">untuk </w:t>
      </w:r>
      <w:r w:rsidR="00473FF1">
        <w:rPr>
          <w:rFonts w:ascii="Times New Roman" w:hAnsi="Times New Roman" w:cs="Times New Roman"/>
          <w:sz w:val="24"/>
          <w:szCs w:val="24"/>
        </w:rPr>
        <w:t xml:space="preserve">melakukan pekerjaan </w:t>
      </w:r>
      <w:r w:rsidR="00473FF1" w:rsidRPr="00CB0A10">
        <w:rPr>
          <w:rFonts w:ascii="Times New Roman" w:hAnsi="Times New Roman" w:cs="Times New Roman"/>
          <w:sz w:val="24"/>
          <w:szCs w:val="24"/>
        </w:rPr>
        <w:t>mereka (Robbins</w:t>
      </w:r>
      <w:r w:rsidR="00251568" w:rsidRPr="00CB0A10">
        <w:rPr>
          <w:rFonts w:ascii="Times New Roman" w:hAnsi="Times New Roman" w:cs="Times New Roman"/>
          <w:sz w:val="24"/>
          <w:szCs w:val="24"/>
          <w:lang w:val="id-ID"/>
        </w:rPr>
        <w:t xml:space="preserve"> dan Judge</w:t>
      </w:r>
      <w:r w:rsidR="00473FF1" w:rsidRPr="00CB0A10">
        <w:rPr>
          <w:rFonts w:ascii="Times New Roman" w:hAnsi="Times New Roman" w:cs="Times New Roman"/>
          <w:sz w:val="24"/>
          <w:szCs w:val="24"/>
        </w:rPr>
        <w:t>, 200</w:t>
      </w:r>
      <w:r w:rsidR="00251568" w:rsidRPr="00CB0A10">
        <w:rPr>
          <w:rFonts w:ascii="Times New Roman" w:hAnsi="Times New Roman" w:cs="Times New Roman"/>
          <w:sz w:val="24"/>
          <w:szCs w:val="24"/>
          <w:lang w:val="id-ID"/>
        </w:rPr>
        <w:t>8:</w:t>
      </w:r>
      <w:r w:rsidR="00B70F11">
        <w:rPr>
          <w:rFonts w:ascii="Times New Roman" w:hAnsi="Times New Roman" w:cs="Times New Roman"/>
          <w:sz w:val="24"/>
          <w:szCs w:val="24"/>
          <w:lang w:val="id-ID"/>
        </w:rPr>
        <w:t xml:space="preserve"> </w:t>
      </w:r>
      <w:r w:rsidR="00251568" w:rsidRPr="00CB0A10">
        <w:rPr>
          <w:rFonts w:ascii="Times New Roman" w:hAnsi="Times New Roman" w:cs="Times New Roman"/>
          <w:sz w:val="24"/>
          <w:szCs w:val="24"/>
          <w:lang w:val="id-ID"/>
        </w:rPr>
        <w:t>36). Menurut Sedarmayanti (2009:</w:t>
      </w:r>
      <w:r w:rsidR="00B70F11">
        <w:rPr>
          <w:rFonts w:ascii="Times New Roman" w:hAnsi="Times New Roman" w:cs="Times New Roman"/>
          <w:sz w:val="24"/>
          <w:szCs w:val="24"/>
          <w:lang w:val="id-ID"/>
        </w:rPr>
        <w:t xml:space="preserve"> </w:t>
      </w:r>
      <w:r w:rsidR="00251568" w:rsidRPr="00CB0A10">
        <w:rPr>
          <w:rFonts w:ascii="Times New Roman" w:hAnsi="Times New Roman" w:cs="Times New Roman"/>
          <w:sz w:val="24"/>
          <w:szCs w:val="24"/>
          <w:lang w:val="id-ID"/>
        </w:rPr>
        <w:t>21),</w:t>
      </w:r>
      <w:r w:rsidR="00861186" w:rsidRPr="00CB0A10">
        <w:rPr>
          <w:rFonts w:ascii="Times New Roman" w:hAnsi="Times New Roman" w:cs="Times New Roman"/>
          <w:sz w:val="24"/>
          <w:szCs w:val="24"/>
          <w:lang w:val="id-ID"/>
        </w:rPr>
        <w:t xml:space="preserve"> </w:t>
      </w:r>
      <w:r w:rsidR="00371284" w:rsidRPr="00CB0A10">
        <w:rPr>
          <w:rFonts w:ascii="Times New Roman" w:hAnsi="Times New Roman" w:cs="Times New Roman"/>
          <w:sz w:val="24"/>
          <w:szCs w:val="24"/>
        </w:rPr>
        <w:t>lingkungan</w:t>
      </w:r>
      <w:r w:rsidR="001A7A1D" w:rsidRPr="00CB0A10">
        <w:rPr>
          <w:rFonts w:ascii="Times New Roman" w:hAnsi="Times New Roman" w:cs="Times New Roman"/>
          <w:sz w:val="24"/>
          <w:szCs w:val="24"/>
        </w:rPr>
        <w:t xml:space="preserve"> kerja</w:t>
      </w:r>
      <w:r w:rsidR="001A7A1D" w:rsidRPr="00CB0A10">
        <w:rPr>
          <w:rFonts w:ascii="Times New Roman" w:hAnsi="Times New Roman" w:cs="Times New Roman"/>
          <w:sz w:val="24"/>
          <w:szCs w:val="24"/>
          <w:lang w:val="id-ID"/>
        </w:rPr>
        <w:t xml:space="preserve"> merupakan </w:t>
      </w:r>
      <w:r w:rsidR="001A7A1D" w:rsidRPr="00CB0A10">
        <w:rPr>
          <w:rFonts w:ascii="Times New Roman" w:hAnsi="Times New Roman" w:cs="Times New Roman"/>
          <w:sz w:val="24"/>
          <w:szCs w:val="24"/>
        </w:rPr>
        <w:t>keseluruhan alat perkakas</w:t>
      </w:r>
      <w:r w:rsidR="001A7A1D" w:rsidRPr="001A7A1D">
        <w:rPr>
          <w:rFonts w:ascii="Times New Roman" w:hAnsi="Times New Roman" w:cs="Times New Roman"/>
          <w:sz w:val="24"/>
          <w:szCs w:val="24"/>
        </w:rPr>
        <w:t xml:space="preserve"> dan bahan yang dihadapi, lingkungan sekitarnya dimana seseorang bekerja, metode kerjanya, serta pengaturan kerjanya baik sebagai perseorangan maupun kelompok</w:t>
      </w:r>
      <w:r w:rsidR="00251568">
        <w:rPr>
          <w:rFonts w:ascii="Times New Roman" w:hAnsi="Times New Roman" w:cs="Times New Roman"/>
          <w:sz w:val="24"/>
          <w:szCs w:val="24"/>
          <w:lang w:val="id-ID"/>
        </w:rPr>
        <w:t xml:space="preserve">. </w:t>
      </w:r>
      <w:proofErr w:type="gramStart"/>
      <w:r w:rsidR="001A7A1D" w:rsidRPr="001A7A1D">
        <w:rPr>
          <w:rFonts w:ascii="Times New Roman" w:hAnsi="Times New Roman" w:cs="Times New Roman"/>
          <w:sz w:val="24"/>
          <w:szCs w:val="24"/>
        </w:rPr>
        <w:lastRenderedPageBreak/>
        <w:t>Lingkungan kerja yang menyenangkan dapat membuat para karyawan merasa betah dalam menyelesaikan pekerjaannya serta mampu mencapai suatu hasil yang optimal.</w:t>
      </w:r>
      <w:proofErr w:type="gramEnd"/>
      <w:r w:rsidR="001A7A1D" w:rsidRPr="001A7A1D">
        <w:rPr>
          <w:rFonts w:ascii="Times New Roman" w:hAnsi="Times New Roman" w:cs="Times New Roman"/>
          <w:sz w:val="24"/>
          <w:szCs w:val="24"/>
        </w:rPr>
        <w:t xml:space="preserve"> Sebaliknya apabila kondisi lingkungan kerja tersebut tidak memadai </w:t>
      </w:r>
      <w:proofErr w:type="gramStart"/>
      <w:r w:rsidR="001A7A1D" w:rsidRPr="001A7A1D">
        <w:rPr>
          <w:rFonts w:ascii="Times New Roman" w:hAnsi="Times New Roman" w:cs="Times New Roman"/>
          <w:sz w:val="24"/>
          <w:szCs w:val="24"/>
        </w:rPr>
        <w:t>akan</w:t>
      </w:r>
      <w:proofErr w:type="gramEnd"/>
      <w:r w:rsidR="001A7A1D" w:rsidRPr="001A7A1D">
        <w:rPr>
          <w:rFonts w:ascii="Times New Roman" w:hAnsi="Times New Roman" w:cs="Times New Roman"/>
          <w:sz w:val="24"/>
          <w:szCs w:val="24"/>
        </w:rPr>
        <w:t xml:space="preserve"> menimbulkan dampak negatif dalam penurunan tingkat produktifitas kinerja karyawan.</w:t>
      </w:r>
    </w:p>
    <w:p w:rsidR="00351781" w:rsidRDefault="000D5445"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Lingkungan kerja dibedakan menjadi lingkungan kerja  fisik dan lingkungan kerja non fisik. Lingkungan kerja fisik yaitu </w:t>
      </w:r>
      <w:r w:rsidRPr="000D5445">
        <w:rPr>
          <w:rFonts w:ascii="Times New Roman" w:hAnsi="Times New Roman" w:cs="Times New Roman"/>
          <w:sz w:val="24"/>
          <w:szCs w:val="24"/>
          <w:lang w:val="id-ID"/>
        </w:rPr>
        <w:t>semua keadaan berbentuk fisik yang terdapat disekitar tempat kerja dimana dapat mempengaruhi kerja karyawan baik secara</w:t>
      </w:r>
      <w:r>
        <w:rPr>
          <w:rFonts w:ascii="Times New Roman" w:hAnsi="Times New Roman" w:cs="Times New Roman"/>
          <w:sz w:val="24"/>
          <w:szCs w:val="24"/>
          <w:lang w:val="id-ID"/>
        </w:rPr>
        <w:t xml:space="preserve"> langsung maupun tidak langsung misalnya ruang gerak, warna, sirkulasi udara, pencahayaan, kebersihan dan keamanan. Sedangkan lingkungan kerja non fisik yaitu </w:t>
      </w:r>
      <w:r w:rsidRPr="000D5445">
        <w:rPr>
          <w:rFonts w:ascii="Times New Roman" w:hAnsi="Times New Roman" w:cs="Times New Roman"/>
          <w:sz w:val="24"/>
          <w:szCs w:val="24"/>
          <w:lang w:val="id-ID"/>
        </w:rPr>
        <w:t>semua keadaan yang terjadi yang berkaitan dengan hubungan kerja, baik dengan atasan maupun dengan sesama reka</w:t>
      </w:r>
      <w:r>
        <w:rPr>
          <w:rFonts w:ascii="Times New Roman" w:hAnsi="Times New Roman" w:cs="Times New Roman"/>
          <w:sz w:val="24"/>
          <w:szCs w:val="24"/>
          <w:lang w:val="id-ID"/>
        </w:rPr>
        <w:t xml:space="preserve">n kerja, ataupun dengan bawahan </w:t>
      </w:r>
      <w:r w:rsidRPr="00CB0A10">
        <w:rPr>
          <w:rFonts w:ascii="Times New Roman" w:hAnsi="Times New Roman" w:cs="Times New Roman"/>
          <w:sz w:val="24"/>
          <w:szCs w:val="24"/>
          <w:lang w:val="id-ID"/>
        </w:rPr>
        <w:t>(Sedarmayanti, 2009: 22)</w:t>
      </w:r>
      <w:r w:rsidR="00FA2F5C" w:rsidRPr="00CB0A10">
        <w:rPr>
          <w:rFonts w:ascii="Times New Roman" w:hAnsi="Times New Roman" w:cs="Times New Roman"/>
          <w:sz w:val="24"/>
          <w:szCs w:val="24"/>
          <w:lang w:val="id-ID"/>
        </w:rPr>
        <w:t>.</w:t>
      </w:r>
    </w:p>
    <w:p w:rsidR="00B70F11" w:rsidRDefault="00DF1333" w:rsidP="00B70F1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w:t>
      </w:r>
      <w:r w:rsidRPr="00CB0A10">
        <w:rPr>
          <w:rFonts w:ascii="Times New Roman" w:hAnsi="Times New Roman" w:cs="Times New Roman"/>
          <w:sz w:val="24"/>
          <w:szCs w:val="24"/>
          <w:lang w:val="id-ID"/>
        </w:rPr>
        <w:t>Rahmawanti, dkk. (2014:</w:t>
      </w:r>
      <w:r w:rsidR="007B1662" w:rsidRPr="00CB0A10">
        <w:rPr>
          <w:rFonts w:ascii="Times New Roman" w:hAnsi="Times New Roman" w:cs="Times New Roman"/>
          <w:sz w:val="24"/>
          <w:szCs w:val="24"/>
          <w:lang w:val="id-ID"/>
        </w:rPr>
        <w:t xml:space="preserve"> </w:t>
      </w:r>
      <w:r w:rsidRPr="00CB0A10">
        <w:rPr>
          <w:rFonts w:ascii="Times New Roman" w:hAnsi="Times New Roman" w:cs="Times New Roman"/>
          <w:sz w:val="24"/>
          <w:szCs w:val="24"/>
          <w:lang w:val="id-ID"/>
        </w:rPr>
        <w:t>8)</w:t>
      </w:r>
      <w:r>
        <w:rPr>
          <w:rFonts w:ascii="Times New Roman" w:hAnsi="Times New Roman" w:cs="Times New Roman"/>
          <w:sz w:val="24"/>
          <w:szCs w:val="24"/>
          <w:lang w:val="id-ID"/>
        </w:rPr>
        <w:t xml:space="preserve"> menunjukkan bahwa lingkungan kerja fisik </w:t>
      </w:r>
      <w:r w:rsidRPr="00DF1333">
        <w:rPr>
          <w:rFonts w:ascii="Times New Roman" w:hAnsi="Times New Roman" w:cs="Times New Roman"/>
          <w:sz w:val="24"/>
          <w:szCs w:val="24"/>
          <w:lang w:val="id-ID"/>
        </w:rPr>
        <w:t>yang ada di Kantor Pelayanan Pajak Pratama Malang Utara mempunyai pengaruh yang signifikan terhadap kinerja karyawan</w:t>
      </w:r>
      <w:r>
        <w:rPr>
          <w:rFonts w:ascii="Times New Roman" w:hAnsi="Times New Roman" w:cs="Times New Roman"/>
          <w:sz w:val="24"/>
          <w:szCs w:val="24"/>
          <w:lang w:val="id-ID"/>
        </w:rPr>
        <w:t xml:space="preserve"> sebesar 24,7%. Lingkungan kerja non fisik berpengaruh secara signifikan terhadap kinerja karyawan sebesar 67,1%, dan secara simultan berpengaruh sebesar 62,6%. Sejalan dengann penelitian Rahmawanti, </w:t>
      </w:r>
      <w:r w:rsidR="007B1662">
        <w:rPr>
          <w:rFonts w:ascii="Times New Roman" w:hAnsi="Times New Roman" w:cs="Times New Roman"/>
          <w:sz w:val="24"/>
          <w:szCs w:val="24"/>
          <w:lang w:val="id-ID"/>
        </w:rPr>
        <w:t xml:space="preserve">hasil penelitian </w:t>
      </w:r>
      <w:r w:rsidR="007B1662" w:rsidRPr="00CB0A10">
        <w:rPr>
          <w:rFonts w:ascii="Times New Roman" w:hAnsi="Times New Roman" w:cs="Times New Roman"/>
          <w:sz w:val="24"/>
          <w:szCs w:val="24"/>
          <w:lang w:val="id-ID"/>
        </w:rPr>
        <w:t>Moulana, dkk. (2017: 185)</w:t>
      </w:r>
      <w:r w:rsidR="007B1662">
        <w:rPr>
          <w:rFonts w:ascii="Times New Roman" w:hAnsi="Times New Roman" w:cs="Times New Roman"/>
          <w:sz w:val="24"/>
          <w:szCs w:val="24"/>
          <w:lang w:val="id-ID"/>
        </w:rPr>
        <w:t xml:space="preserve"> menunjukkan bahwa lingkungan kerja berpengaruh langsung terhadap motivasi kerja dan kinerja karyawan PT. Telkom Indonesia cabang Malang.</w:t>
      </w:r>
    </w:p>
    <w:p w:rsidR="00CE663E" w:rsidRPr="00A82C0A" w:rsidRDefault="00785C22"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kinerja karyawan salah satu hal yang sangat penting bagi perusahaan yaitu loyalitas karyawan. Loyalitas merupakan sikap positif karyawan terhadap perusahaan atau organisasi dimana dia bekerja. </w:t>
      </w:r>
      <w:r w:rsidR="00CE663E">
        <w:rPr>
          <w:rFonts w:ascii="Times New Roman" w:hAnsi="Times New Roman" w:cs="Times New Roman"/>
          <w:sz w:val="24"/>
          <w:szCs w:val="24"/>
          <w:lang w:val="id-ID"/>
        </w:rPr>
        <w:t xml:space="preserve">Siagian </w:t>
      </w:r>
      <w:r w:rsidR="00CE663E" w:rsidRPr="00CB0A10">
        <w:rPr>
          <w:rFonts w:ascii="Times New Roman" w:hAnsi="Times New Roman" w:cs="Times New Roman"/>
          <w:sz w:val="24"/>
          <w:szCs w:val="24"/>
          <w:lang w:val="id-ID"/>
        </w:rPr>
        <w:t xml:space="preserve">(dalam </w:t>
      </w:r>
      <w:r w:rsidR="003F4E50" w:rsidRPr="00CB0A10">
        <w:rPr>
          <w:rFonts w:ascii="Times New Roman" w:hAnsi="Times New Roman" w:cs="Times New Roman"/>
          <w:sz w:val="24"/>
          <w:szCs w:val="24"/>
          <w:lang w:val="id-ID"/>
        </w:rPr>
        <w:t xml:space="preserve">Wellyanto </w:t>
      </w:r>
      <w:r w:rsidR="00B70F11">
        <w:rPr>
          <w:rFonts w:ascii="Times New Roman" w:hAnsi="Times New Roman" w:cs="Times New Roman"/>
          <w:sz w:val="24"/>
          <w:szCs w:val="24"/>
          <w:lang w:val="id-ID"/>
        </w:rPr>
        <w:t>&amp;</w:t>
      </w:r>
      <w:r w:rsidR="003F4E50" w:rsidRPr="00CB0A10">
        <w:rPr>
          <w:rFonts w:ascii="Times New Roman" w:hAnsi="Times New Roman" w:cs="Times New Roman"/>
          <w:sz w:val="24"/>
          <w:szCs w:val="24"/>
          <w:lang w:val="id-ID"/>
        </w:rPr>
        <w:t xml:space="preserve"> Grace</w:t>
      </w:r>
      <w:r w:rsidR="00CE663E" w:rsidRPr="00CB0A10">
        <w:rPr>
          <w:rFonts w:ascii="Times New Roman" w:hAnsi="Times New Roman" w:cs="Times New Roman"/>
          <w:sz w:val="24"/>
          <w:szCs w:val="24"/>
          <w:lang w:val="id-ID"/>
        </w:rPr>
        <w:t>, 2015: 329)</w:t>
      </w:r>
      <w:r w:rsidR="006B5402">
        <w:rPr>
          <w:rFonts w:ascii="Times New Roman" w:hAnsi="Times New Roman" w:cs="Times New Roman"/>
          <w:sz w:val="24"/>
          <w:szCs w:val="24"/>
          <w:lang w:val="id-ID"/>
        </w:rPr>
        <w:t xml:space="preserve"> mendefinisikan </w:t>
      </w:r>
      <w:r w:rsidR="00CE663E" w:rsidRPr="00CE663E">
        <w:rPr>
          <w:rFonts w:ascii="Times New Roman" w:hAnsi="Times New Roman" w:cs="Times New Roman"/>
          <w:sz w:val="24"/>
          <w:szCs w:val="24"/>
          <w:lang w:val="id-ID"/>
        </w:rPr>
        <w:t>loyalitas</w:t>
      </w:r>
      <w:r w:rsidR="00CE663E">
        <w:rPr>
          <w:rFonts w:ascii="Times New Roman" w:hAnsi="Times New Roman" w:cs="Times New Roman"/>
          <w:sz w:val="24"/>
          <w:szCs w:val="24"/>
          <w:lang w:val="id-ID"/>
        </w:rPr>
        <w:t xml:space="preserve"> </w:t>
      </w:r>
      <w:r w:rsidR="006B5402">
        <w:rPr>
          <w:rFonts w:ascii="Times New Roman" w:hAnsi="Times New Roman" w:cs="Times New Roman"/>
          <w:sz w:val="24"/>
          <w:szCs w:val="24"/>
          <w:lang w:val="id-ID"/>
        </w:rPr>
        <w:t>sebagai</w:t>
      </w:r>
      <w:r w:rsidR="00CE663E" w:rsidRPr="00CE663E">
        <w:rPr>
          <w:rFonts w:ascii="Times New Roman" w:hAnsi="Times New Roman" w:cs="Times New Roman"/>
          <w:sz w:val="24"/>
          <w:szCs w:val="24"/>
          <w:lang w:val="id-ID"/>
        </w:rPr>
        <w:t xml:space="preserve"> suatu kecenderungan karyawan</w:t>
      </w:r>
      <w:r w:rsidR="00CE663E">
        <w:rPr>
          <w:rFonts w:ascii="Times New Roman" w:hAnsi="Times New Roman" w:cs="Times New Roman"/>
          <w:sz w:val="24"/>
          <w:szCs w:val="24"/>
          <w:lang w:val="id-ID"/>
        </w:rPr>
        <w:t xml:space="preserve"> </w:t>
      </w:r>
      <w:r w:rsidR="00CE663E" w:rsidRPr="00CE663E">
        <w:rPr>
          <w:rFonts w:ascii="Times New Roman" w:hAnsi="Times New Roman" w:cs="Times New Roman"/>
          <w:sz w:val="24"/>
          <w:szCs w:val="24"/>
          <w:lang w:val="id-ID"/>
        </w:rPr>
        <w:t>untuk tidak pindah ke perusahaan lain.</w:t>
      </w:r>
      <w:r w:rsidR="00CE663E">
        <w:rPr>
          <w:rFonts w:ascii="Times New Roman" w:hAnsi="Times New Roman" w:cs="Times New Roman"/>
          <w:sz w:val="24"/>
          <w:szCs w:val="24"/>
          <w:lang w:val="id-ID"/>
        </w:rPr>
        <w:t xml:space="preserve"> </w:t>
      </w:r>
      <w:r w:rsidR="00CE663E" w:rsidRPr="00CE663E">
        <w:rPr>
          <w:rFonts w:ascii="Times New Roman" w:hAnsi="Times New Roman" w:cs="Times New Roman"/>
          <w:sz w:val="24"/>
          <w:szCs w:val="24"/>
          <w:lang w:val="id-ID"/>
        </w:rPr>
        <w:t>Loyalitas berpengaruh pada kenyamanan</w:t>
      </w:r>
      <w:r w:rsidR="00CE663E">
        <w:rPr>
          <w:rFonts w:ascii="Times New Roman" w:hAnsi="Times New Roman" w:cs="Times New Roman"/>
          <w:sz w:val="24"/>
          <w:szCs w:val="24"/>
          <w:lang w:val="id-ID"/>
        </w:rPr>
        <w:t xml:space="preserve"> </w:t>
      </w:r>
      <w:r w:rsidR="00CE663E" w:rsidRPr="00CE663E">
        <w:rPr>
          <w:rFonts w:ascii="Times New Roman" w:hAnsi="Times New Roman" w:cs="Times New Roman"/>
          <w:sz w:val="24"/>
          <w:szCs w:val="24"/>
          <w:lang w:val="id-ID"/>
        </w:rPr>
        <w:t>karyawan untuk bekerja pada suatu</w:t>
      </w:r>
      <w:r w:rsidR="00CE663E">
        <w:rPr>
          <w:rFonts w:ascii="Times New Roman" w:hAnsi="Times New Roman" w:cs="Times New Roman"/>
          <w:sz w:val="24"/>
          <w:szCs w:val="24"/>
          <w:lang w:val="id-ID"/>
        </w:rPr>
        <w:t xml:space="preserve"> </w:t>
      </w:r>
      <w:r w:rsidR="00CE663E" w:rsidRPr="00CE663E">
        <w:rPr>
          <w:rFonts w:ascii="Times New Roman" w:hAnsi="Times New Roman" w:cs="Times New Roman"/>
          <w:sz w:val="24"/>
          <w:szCs w:val="24"/>
          <w:lang w:val="id-ID"/>
        </w:rPr>
        <w:t>perusahaan dan merupakan hal yang paling</w:t>
      </w:r>
      <w:r w:rsidR="00CE663E">
        <w:rPr>
          <w:rFonts w:ascii="Times New Roman" w:hAnsi="Times New Roman" w:cs="Times New Roman"/>
          <w:sz w:val="24"/>
          <w:szCs w:val="24"/>
          <w:lang w:val="id-ID"/>
        </w:rPr>
        <w:t xml:space="preserve"> </w:t>
      </w:r>
      <w:r w:rsidR="00CE663E" w:rsidRPr="00CE663E">
        <w:rPr>
          <w:rFonts w:ascii="Times New Roman" w:hAnsi="Times New Roman" w:cs="Times New Roman"/>
          <w:sz w:val="24"/>
          <w:szCs w:val="24"/>
          <w:lang w:val="id-ID"/>
        </w:rPr>
        <w:t>penting untuk dimiliki setiap karyawan di</w:t>
      </w:r>
      <w:r w:rsidR="00CE663E">
        <w:rPr>
          <w:rFonts w:ascii="Times New Roman" w:hAnsi="Times New Roman" w:cs="Times New Roman"/>
          <w:sz w:val="24"/>
          <w:szCs w:val="24"/>
          <w:lang w:val="id-ID"/>
        </w:rPr>
        <w:t xml:space="preserve"> </w:t>
      </w:r>
      <w:r w:rsidR="00CE663E" w:rsidRPr="00CE663E">
        <w:rPr>
          <w:rFonts w:ascii="Times New Roman" w:hAnsi="Times New Roman" w:cs="Times New Roman"/>
          <w:sz w:val="24"/>
          <w:szCs w:val="24"/>
          <w:lang w:val="id-ID"/>
        </w:rPr>
        <w:t>perusahaan ataupun instansi manapun.</w:t>
      </w:r>
      <w:r w:rsidR="00CE663E">
        <w:rPr>
          <w:rFonts w:ascii="Times New Roman" w:hAnsi="Times New Roman" w:cs="Times New Roman"/>
          <w:sz w:val="24"/>
          <w:szCs w:val="24"/>
          <w:lang w:val="id-ID"/>
        </w:rPr>
        <w:t xml:space="preserve"> </w:t>
      </w:r>
      <w:r w:rsidR="00C90F82">
        <w:rPr>
          <w:rFonts w:ascii="Times New Roman" w:hAnsi="Times New Roman" w:cs="Times New Roman"/>
          <w:sz w:val="24"/>
          <w:szCs w:val="24"/>
          <w:lang w:val="id-ID"/>
        </w:rPr>
        <w:t>Meningkatkan loyalitas bukanlah sesuatu hal yang</w:t>
      </w:r>
      <w:r w:rsidR="00C90F82" w:rsidRPr="00BF4999">
        <w:rPr>
          <w:rFonts w:ascii="Times New Roman" w:hAnsi="Times New Roman" w:cs="Times New Roman"/>
          <w:sz w:val="24"/>
          <w:szCs w:val="24"/>
          <w:lang w:val="id-ID"/>
        </w:rPr>
        <w:t xml:space="preserve"> mudah,</w:t>
      </w:r>
      <w:r w:rsidR="00C90F82">
        <w:rPr>
          <w:rFonts w:ascii="Times New Roman" w:hAnsi="Times New Roman" w:cs="Times New Roman"/>
          <w:sz w:val="24"/>
          <w:szCs w:val="24"/>
          <w:lang w:val="id-ID"/>
        </w:rPr>
        <w:t xml:space="preserve"> </w:t>
      </w:r>
      <w:r w:rsidR="00C90F82" w:rsidRPr="00BF4999">
        <w:rPr>
          <w:rFonts w:ascii="Times New Roman" w:hAnsi="Times New Roman" w:cs="Times New Roman"/>
          <w:sz w:val="24"/>
          <w:szCs w:val="24"/>
          <w:lang w:val="id-ID"/>
        </w:rPr>
        <w:t xml:space="preserve">loyalitas merupakan </w:t>
      </w:r>
      <w:r w:rsidR="00C90F82">
        <w:rPr>
          <w:rFonts w:ascii="Times New Roman" w:hAnsi="Times New Roman" w:cs="Times New Roman"/>
          <w:sz w:val="24"/>
          <w:szCs w:val="24"/>
          <w:lang w:val="id-ID"/>
        </w:rPr>
        <w:t>t</w:t>
      </w:r>
      <w:r w:rsidR="00C90F82" w:rsidRPr="00BF4999">
        <w:rPr>
          <w:rFonts w:ascii="Times New Roman" w:hAnsi="Times New Roman" w:cs="Times New Roman"/>
          <w:sz w:val="24"/>
          <w:szCs w:val="24"/>
          <w:lang w:val="id-ID"/>
        </w:rPr>
        <w:t>ekad dan kesanggupan untuk mentaati, melaksanakan</w:t>
      </w:r>
      <w:r w:rsidR="00C90F82">
        <w:rPr>
          <w:rFonts w:ascii="Times New Roman" w:hAnsi="Times New Roman" w:cs="Times New Roman"/>
          <w:sz w:val="24"/>
          <w:szCs w:val="24"/>
          <w:lang w:val="id-ID"/>
        </w:rPr>
        <w:t xml:space="preserve"> </w:t>
      </w:r>
      <w:r w:rsidR="00C90F82" w:rsidRPr="00BF4999">
        <w:rPr>
          <w:rFonts w:ascii="Times New Roman" w:hAnsi="Times New Roman" w:cs="Times New Roman"/>
          <w:sz w:val="24"/>
          <w:szCs w:val="24"/>
          <w:lang w:val="id-ID"/>
        </w:rPr>
        <w:t>dan mengamalkan sesuatu yang ditaati dengan penuh kesadaran dan tanggung jawa</w:t>
      </w:r>
      <w:r w:rsidR="00C90F82">
        <w:rPr>
          <w:rFonts w:ascii="Times New Roman" w:hAnsi="Times New Roman" w:cs="Times New Roman"/>
          <w:sz w:val="24"/>
          <w:szCs w:val="24"/>
          <w:lang w:val="id-ID"/>
        </w:rPr>
        <w:t>b</w:t>
      </w:r>
      <w:r w:rsidR="00C90F82" w:rsidRPr="00BF4999">
        <w:rPr>
          <w:rFonts w:ascii="Times New Roman" w:hAnsi="Times New Roman" w:cs="Times New Roman"/>
          <w:sz w:val="24"/>
          <w:szCs w:val="24"/>
          <w:lang w:val="id-ID"/>
        </w:rPr>
        <w:t>.</w:t>
      </w:r>
      <w:r w:rsidR="00C90F82">
        <w:rPr>
          <w:rFonts w:ascii="Times New Roman" w:hAnsi="Times New Roman" w:cs="Times New Roman"/>
          <w:sz w:val="24"/>
          <w:szCs w:val="24"/>
          <w:lang w:val="id-ID"/>
        </w:rPr>
        <w:t xml:space="preserve"> </w:t>
      </w:r>
      <w:r w:rsidR="00C90F82" w:rsidRPr="00BF4999">
        <w:rPr>
          <w:rFonts w:ascii="Times New Roman" w:hAnsi="Times New Roman" w:cs="Times New Roman"/>
          <w:sz w:val="24"/>
          <w:szCs w:val="24"/>
          <w:lang w:val="id-ID"/>
        </w:rPr>
        <w:t>Karyawan yang loyal sangat dihargai oleh perusahaan karena perusahaan sangat</w:t>
      </w:r>
      <w:r w:rsidR="00C90F82">
        <w:rPr>
          <w:rFonts w:ascii="Times New Roman" w:hAnsi="Times New Roman" w:cs="Times New Roman"/>
          <w:sz w:val="24"/>
          <w:szCs w:val="24"/>
          <w:lang w:val="id-ID"/>
        </w:rPr>
        <w:t xml:space="preserve"> m</w:t>
      </w:r>
      <w:r w:rsidR="00C90F82" w:rsidRPr="00BF4999">
        <w:rPr>
          <w:rFonts w:ascii="Times New Roman" w:hAnsi="Times New Roman" w:cs="Times New Roman"/>
          <w:sz w:val="24"/>
          <w:szCs w:val="24"/>
          <w:lang w:val="id-ID"/>
        </w:rPr>
        <w:t>embutuhkan karyawan yang loyal untuk kelangsungan perusahaanya dalam</w:t>
      </w:r>
      <w:r w:rsidR="00C90F82">
        <w:rPr>
          <w:rFonts w:ascii="Times New Roman" w:hAnsi="Times New Roman" w:cs="Times New Roman"/>
          <w:sz w:val="24"/>
          <w:szCs w:val="24"/>
          <w:lang w:val="id-ID"/>
        </w:rPr>
        <w:t xml:space="preserve"> </w:t>
      </w:r>
      <w:r w:rsidR="00C90F82" w:rsidRPr="00BF4999">
        <w:rPr>
          <w:rFonts w:ascii="Times New Roman" w:hAnsi="Times New Roman" w:cs="Times New Roman"/>
          <w:sz w:val="24"/>
          <w:szCs w:val="24"/>
          <w:lang w:val="id-ID"/>
        </w:rPr>
        <w:t>menentukan maju mundurnya perusahaan di masa mendatang</w:t>
      </w:r>
      <w:r w:rsidR="00C90F82">
        <w:rPr>
          <w:rFonts w:ascii="Times New Roman" w:hAnsi="Times New Roman" w:cs="Times New Roman"/>
          <w:sz w:val="24"/>
          <w:szCs w:val="24"/>
          <w:lang w:val="id-ID"/>
        </w:rPr>
        <w:t xml:space="preserve"> </w:t>
      </w:r>
      <w:r w:rsidR="00C90F82" w:rsidRPr="00CB0A10">
        <w:rPr>
          <w:rFonts w:ascii="Times New Roman" w:hAnsi="Times New Roman" w:cs="Times New Roman"/>
          <w:sz w:val="24"/>
          <w:szCs w:val="24"/>
          <w:lang w:val="id-ID"/>
        </w:rPr>
        <w:t>(Pradana &amp; Nugraheni, 2015: 2).</w:t>
      </w:r>
      <w:r w:rsidR="00C90F82">
        <w:rPr>
          <w:rFonts w:ascii="Times New Roman" w:hAnsi="Times New Roman" w:cs="Times New Roman"/>
          <w:sz w:val="24"/>
          <w:szCs w:val="24"/>
          <w:lang w:val="id-ID"/>
        </w:rPr>
        <w:t xml:space="preserve"> </w:t>
      </w:r>
    </w:p>
    <w:p w:rsidR="00F420FC" w:rsidRDefault="008703B3"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Loyalitas karyawan</w:t>
      </w:r>
      <w:r w:rsidR="002B24A1" w:rsidRPr="002B24A1">
        <w:rPr>
          <w:rFonts w:ascii="Times New Roman" w:hAnsi="Times New Roman" w:cs="Times New Roman"/>
          <w:sz w:val="24"/>
          <w:szCs w:val="24"/>
          <w:lang w:val="id-ID"/>
        </w:rPr>
        <w:t xml:space="preserve"> </w:t>
      </w:r>
      <w:r w:rsidR="009D7A5D">
        <w:rPr>
          <w:rFonts w:ascii="Times New Roman" w:hAnsi="Times New Roman" w:cs="Times New Roman"/>
          <w:sz w:val="24"/>
          <w:szCs w:val="24"/>
          <w:lang w:val="id-ID"/>
        </w:rPr>
        <w:t xml:space="preserve">juga </w:t>
      </w:r>
      <w:r w:rsidR="002B24A1" w:rsidRPr="002B24A1">
        <w:rPr>
          <w:rFonts w:ascii="Times New Roman" w:hAnsi="Times New Roman" w:cs="Times New Roman"/>
          <w:sz w:val="24"/>
          <w:szCs w:val="24"/>
          <w:lang w:val="id-ID"/>
        </w:rPr>
        <w:t>akan semakin meningkat</w:t>
      </w:r>
      <w:r w:rsidR="002B24A1">
        <w:rPr>
          <w:rFonts w:ascii="Times New Roman" w:hAnsi="Times New Roman" w:cs="Times New Roman"/>
          <w:sz w:val="24"/>
          <w:szCs w:val="24"/>
          <w:lang w:val="id-ID"/>
        </w:rPr>
        <w:t xml:space="preserve"> </w:t>
      </w:r>
      <w:r w:rsidR="002B24A1" w:rsidRPr="002B24A1">
        <w:rPr>
          <w:rFonts w:ascii="Times New Roman" w:hAnsi="Times New Roman" w:cs="Times New Roman"/>
          <w:sz w:val="24"/>
          <w:szCs w:val="24"/>
          <w:lang w:val="id-ID"/>
        </w:rPr>
        <w:t xml:space="preserve">seiring dengan </w:t>
      </w:r>
      <w:r w:rsidR="000657D2">
        <w:rPr>
          <w:rFonts w:ascii="Times New Roman" w:hAnsi="Times New Roman" w:cs="Times New Roman"/>
          <w:sz w:val="24"/>
          <w:szCs w:val="24"/>
          <w:lang w:val="id-ID"/>
        </w:rPr>
        <w:t xml:space="preserve">kedekatan dengan Sang Pencipta. Karyawan yang </w:t>
      </w:r>
      <w:r w:rsidR="002B24A1" w:rsidRPr="002B24A1">
        <w:rPr>
          <w:rFonts w:ascii="Times New Roman" w:hAnsi="Times New Roman" w:cs="Times New Roman"/>
          <w:sz w:val="24"/>
          <w:szCs w:val="24"/>
          <w:lang w:val="id-ID"/>
        </w:rPr>
        <w:t>memiliki tingkat</w:t>
      </w:r>
      <w:r w:rsidR="000657D2">
        <w:rPr>
          <w:rFonts w:ascii="Times New Roman" w:hAnsi="Times New Roman" w:cs="Times New Roman"/>
          <w:sz w:val="24"/>
          <w:szCs w:val="24"/>
          <w:lang w:val="id-ID"/>
        </w:rPr>
        <w:t xml:space="preserve"> </w:t>
      </w:r>
      <w:r w:rsidR="002B24A1" w:rsidRPr="002B24A1">
        <w:rPr>
          <w:rFonts w:ascii="Times New Roman" w:hAnsi="Times New Roman" w:cs="Times New Roman"/>
          <w:sz w:val="24"/>
          <w:szCs w:val="24"/>
          <w:lang w:val="id-ID"/>
        </w:rPr>
        <w:t>religiusitas yang baik akan tercermin dengan motivasi dan dedikasi kerja</w:t>
      </w:r>
      <w:r w:rsidR="000657D2">
        <w:rPr>
          <w:rFonts w:ascii="Times New Roman" w:hAnsi="Times New Roman" w:cs="Times New Roman"/>
          <w:sz w:val="24"/>
          <w:szCs w:val="24"/>
          <w:lang w:val="id-ID"/>
        </w:rPr>
        <w:t xml:space="preserve"> </w:t>
      </w:r>
      <w:r w:rsidR="002B24A1" w:rsidRPr="002B24A1">
        <w:rPr>
          <w:rFonts w:ascii="Times New Roman" w:hAnsi="Times New Roman" w:cs="Times New Roman"/>
          <w:sz w:val="24"/>
          <w:szCs w:val="24"/>
          <w:lang w:val="id-ID"/>
        </w:rPr>
        <w:t xml:space="preserve">yang tinggi </w:t>
      </w:r>
      <w:r w:rsidR="000657D2">
        <w:rPr>
          <w:rFonts w:ascii="Times New Roman" w:hAnsi="Times New Roman" w:cs="Times New Roman"/>
          <w:sz w:val="24"/>
          <w:szCs w:val="24"/>
          <w:lang w:val="id-ID"/>
        </w:rPr>
        <w:t>karena mereka</w:t>
      </w:r>
      <w:r w:rsidR="002B24A1" w:rsidRPr="002B24A1">
        <w:rPr>
          <w:rFonts w:ascii="Times New Roman" w:hAnsi="Times New Roman" w:cs="Times New Roman"/>
          <w:sz w:val="24"/>
          <w:szCs w:val="24"/>
          <w:lang w:val="id-ID"/>
        </w:rPr>
        <w:t xml:space="preserve"> paham betul</w:t>
      </w:r>
      <w:r w:rsidR="000657D2">
        <w:rPr>
          <w:rFonts w:ascii="Times New Roman" w:hAnsi="Times New Roman" w:cs="Times New Roman"/>
          <w:sz w:val="24"/>
          <w:szCs w:val="24"/>
          <w:lang w:val="id-ID"/>
        </w:rPr>
        <w:t xml:space="preserve"> </w:t>
      </w:r>
      <w:r w:rsidR="002B24A1" w:rsidRPr="002B24A1">
        <w:rPr>
          <w:rFonts w:ascii="Times New Roman" w:hAnsi="Times New Roman" w:cs="Times New Roman"/>
          <w:sz w:val="24"/>
          <w:szCs w:val="24"/>
          <w:lang w:val="id-ID"/>
        </w:rPr>
        <w:t>apa yang dilakukan dalam tugasnya tidak semata-mata mengharapkan gaji</w:t>
      </w:r>
      <w:r w:rsidR="000657D2">
        <w:rPr>
          <w:rFonts w:ascii="Times New Roman" w:hAnsi="Times New Roman" w:cs="Times New Roman"/>
          <w:sz w:val="24"/>
          <w:szCs w:val="24"/>
          <w:lang w:val="id-ID"/>
        </w:rPr>
        <w:t xml:space="preserve"> </w:t>
      </w:r>
      <w:r w:rsidR="002B24A1" w:rsidRPr="002B24A1">
        <w:rPr>
          <w:rFonts w:ascii="Times New Roman" w:hAnsi="Times New Roman" w:cs="Times New Roman"/>
          <w:sz w:val="24"/>
          <w:szCs w:val="24"/>
          <w:lang w:val="id-ID"/>
        </w:rPr>
        <w:t xml:space="preserve">ataupun honor, namun ada harapan </w:t>
      </w:r>
      <w:r w:rsidR="002B24A1" w:rsidRPr="002B24A1">
        <w:rPr>
          <w:rFonts w:ascii="Times New Roman" w:hAnsi="Times New Roman" w:cs="Times New Roman"/>
          <w:sz w:val="24"/>
          <w:szCs w:val="24"/>
          <w:lang w:val="id-ID"/>
        </w:rPr>
        <w:lastRenderedPageBreak/>
        <w:t>yang lebih tinggi yaitu ganjaran serta</w:t>
      </w:r>
      <w:r w:rsidR="000657D2">
        <w:rPr>
          <w:rFonts w:ascii="Times New Roman" w:hAnsi="Times New Roman" w:cs="Times New Roman"/>
          <w:sz w:val="24"/>
          <w:szCs w:val="24"/>
          <w:lang w:val="id-ID"/>
        </w:rPr>
        <w:t xml:space="preserve"> </w:t>
      </w:r>
      <w:r w:rsidR="002B24A1" w:rsidRPr="002B24A1">
        <w:rPr>
          <w:rFonts w:ascii="Times New Roman" w:hAnsi="Times New Roman" w:cs="Times New Roman"/>
          <w:sz w:val="24"/>
          <w:szCs w:val="24"/>
          <w:lang w:val="id-ID"/>
        </w:rPr>
        <w:t xml:space="preserve">pahala yang jauh lebih besar dari Allah </w:t>
      </w:r>
      <w:r w:rsidR="000657D2">
        <w:rPr>
          <w:rFonts w:ascii="Times New Roman" w:hAnsi="Times New Roman" w:cs="Times New Roman"/>
          <w:sz w:val="24"/>
          <w:szCs w:val="24"/>
          <w:lang w:val="id-ID"/>
        </w:rPr>
        <w:t>SWT.</w:t>
      </w:r>
      <w:r w:rsidR="000203B1">
        <w:rPr>
          <w:rFonts w:ascii="Times New Roman" w:hAnsi="Times New Roman" w:cs="Times New Roman"/>
          <w:sz w:val="24"/>
          <w:szCs w:val="24"/>
          <w:lang w:val="id-ID"/>
        </w:rPr>
        <w:t xml:space="preserve"> </w:t>
      </w:r>
      <w:r w:rsidR="00F420FC" w:rsidRPr="00F420FC">
        <w:rPr>
          <w:rFonts w:ascii="Times New Roman" w:hAnsi="Times New Roman" w:cs="Times New Roman"/>
          <w:sz w:val="24"/>
          <w:szCs w:val="24"/>
          <w:lang w:val="id-ID"/>
        </w:rPr>
        <w:t>Agama sebagai suatu ciri kehidupan sosial manusia yang universal dalam</w:t>
      </w:r>
      <w:r w:rsidR="00F420FC">
        <w:rPr>
          <w:rFonts w:ascii="Times New Roman" w:hAnsi="Times New Roman" w:cs="Times New Roman"/>
          <w:sz w:val="24"/>
          <w:szCs w:val="24"/>
          <w:lang w:val="id-ID"/>
        </w:rPr>
        <w:t xml:space="preserve"> </w:t>
      </w:r>
      <w:r w:rsidR="00F420FC" w:rsidRPr="00F420FC">
        <w:rPr>
          <w:rFonts w:ascii="Times New Roman" w:hAnsi="Times New Roman" w:cs="Times New Roman"/>
          <w:sz w:val="24"/>
          <w:szCs w:val="24"/>
          <w:lang w:val="id-ID"/>
        </w:rPr>
        <w:t>arti bahwa semua masyarakat mempunyai cara-cara berfikir dan pola-pola</w:t>
      </w:r>
      <w:r w:rsidR="00F420FC">
        <w:rPr>
          <w:rFonts w:ascii="Times New Roman" w:hAnsi="Times New Roman" w:cs="Times New Roman"/>
          <w:sz w:val="24"/>
          <w:szCs w:val="24"/>
          <w:lang w:val="id-ID"/>
        </w:rPr>
        <w:t xml:space="preserve"> </w:t>
      </w:r>
      <w:r w:rsidR="00F420FC" w:rsidRPr="00F420FC">
        <w:rPr>
          <w:rFonts w:ascii="Times New Roman" w:hAnsi="Times New Roman" w:cs="Times New Roman"/>
          <w:sz w:val="24"/>
          <w:szCs w:val="24"/>
          <w:lang w:val="id-ID"/>
        </w:rPr>
        <w:t>perilaku yang memenuhi untuk disebut “agama” yang terdiri dari tipe-tipe simbol,</w:t>
      </w:r>
      <w:r w:rsidR="00F420FC">
        <w:rPr>
          <w:rFonts w:ascii="Times New Roman" w:hAnsi="Times New Roman" w:cs="Times New Roman"/>
          <w:sz w:val="24"/>
          <w:szCs w:val="24"/>
          <w:lang w:val="id-ID"/>
        </w:rPr>
        <w:t xml:space="preserve"> </w:t>
      </w:r>
      <w:r w:rsidR="00F420FC" w:rsidRPr="00F420FC">
        <w:rPr>
          <w:rFonts w:ascii="Times New Roman" w:hAnsi="Times New Roman" w:cs="Times New Roman"/>
          <w:sz w:val="24"/>
          <w:szCs w:val="24"/>
          <w:lang w:val="id-ID"/>
        </w:rPr>
        <w:t>citra, kepercayaan, dan nilai-nilai spesifik yang mana makhluk manusia</w:t>
      </w:r>
      <w:r w:rsidR="00F420FC">
        <w:rPr>
          <w:rFonts w:ascii="Times New Roman" w:hAnsi="Times New Roman" w:cs="Times New Roman"/>
          <w:sz w:val="24"/>
          <w:szCs w:val="24"/>
          <w:lang w:val="id-ID"/>
        </w:rPr>
        <w:t xml:space="preserve"> </w:t>
      </w:r>
      <w:r w:rsidR="00F420FC" w:rsidRPr="00F420FC">
        <w:rPr>
          <w:rFonts w:ascii="Times New Roman" w:hAnsi="Times New Roman" w:cs="Times New Roman"/>
          <w:sz w:val="24"/>
          <w:szCs w:val="24"/>
          <w:lang w:val="id-ID"/>
        </w:rPr>
        <w:t>menginterpretasikan eksistensi mereka yang didalamnya mengandung komponen</w:t>
      </w:r>
      <w:r w:rsidR="00F420FC">
        <w:rPr>
          <w:rFonts w:ascii="Times New Roman" w:hAnsi="Times New Roman" w:cs="Times New Roman"/>
          <w:sz w:val="24"/>
          <w:szCs w:val="24"/>
          <w:lang w:val="id-ID"/>
        </w:rPr>
        <w:t xml:space="preserve"> </w:t>
      </w:r>
      <w:r w:rsidR="00F420FC" w:rsidRPr="00CB0A10">
        <w:rPr>
          <w:rFonts w:ascii="Times New Roman" w:hAnsi="Times New Roman" w:cs="Times New Roman"/>
          <w:sz w:val="24"/>
          <w:szCs w:val="24"/>
          <w:lang w:val="id-ID"/>
        </w:rPr>
        <w:t>ritual (Ishomuddin, 2002: 29).</w:t>
      </w:r>
    </w:p>
    <w:p w:rsidR="00F420FC" w:rsidRDefault="00F420FC" w:rsidP="00CB0A10">
      <w:pPr>
        <w:spacing w:after="0" w:line="360" w:lineRule="auto"/>
        <w:ind w:firstLine="720"/>
        <w:jc w:val="both"/>
        <w:rPr>
          <w:rFonts w:ascii="Times New Roman" w:hAnsi="Times New Roman" w:cs="Times New Roman"/>
          <w:sz w:val="24"/>
          <w:szCs w:val="24"/>
          <w:lang w:val="id-ID"/>
        </w:rPr>
      </w:pPr>
      <w:r w:rsidRPr="00F420FC">
        <w:rPr>
          <w:rFonts w:ascii="Times New Roman" w:hAnsi="Times New Roman" w:cs="Times New Roman"/>
          <w:sz w:val="24"/>
          <w:szCs w:val="24"/>
          <w:lang w:val="id-ID"/>
        </w:rPr>
        <w:t>Dari istilah agama inilah kemudian muncul apa yang dinamakan</w:t>
      </w:r>
      <w:r>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religiusitas (</w:t>
      </w:r>
      <w:r w:rsidRPr="00F420FC">
        <w:rPr>
          <w:rFonts w:ascii="Times New Roman" w:hAnsi="Times New Roman" w:cs="Times New Roman"/>
          <w:i/>
          <w:iCs/>
          <w:sz w:val="24"/>
          <w:szCs w:val="24"/>
          <w:lang w:val="id-ID"/>
        </w:rPr>
        <w:t>Religiousity</w:t>
      </w:r>
      <w:r w:rsidRPr="00F420FC">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Keberagaman atau religiusitas diwujudkan dalam berbagai sisi kehidupan</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manusia. Aktivitas beragama bukan hanya terjadi ketika seseorang melakukan</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ritual (beribadah), tetapi juga melakukan aktivitas lain yang didorong oleh</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kekuatan akhir. Bukan hanya berkaitan dengan aktivitas yang tampak dan dapat</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dilihat mata, tapi juga aktivitas yang tidak tampak dan terjadi dalam hati</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seseorang. Karena itu keberagaman seseorang akan meliputi berbagai macam sisi</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atau dimensi. Pengertian religiusitas berdasarkan dimensi-dimensi yang dikemukan</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 xml:space="preserve">oleh Glock dan Stark </w:t>
      </w:r>
      <w:r w:rsidRPr="000F110E">
        <w:rPr>
          <w:rFonts w:ascii="Times New Roman" w:hAnsi="Times New Roman" w:cs="Times New Roman"/>
          <w:sz w:val="24"/>
          <w:szCs w:val="24"/>
          <w:lang w:val="id-ID"/>
        </w:rPr>
        <w:t>(dalam Ancok</w:t>
      </w:r>
      <w:r w:rsidR="00FA2F5C" w:rsidRPr="000F110E">
        <w:rPr>
          <w:rFonts w:ascii="Times New Roman" w:hAnsi="Times New Roman" w:cs="Times New Roman"/>
          <w:sz w:val="24"/>
          <w:szCs w:val="24"/>
          <w:lang w:val="id-ID"/>
        </w:rPr>
        <w:t xml:space="preserve"> </w:t>
      </w:r>
      <w:r w:rsidR="00B70F11">
        <w:rPr>
          <w:rFonts w:ascii="Times New Roman" w:hAnsi="Times New Roman" w:cs="Times New Roman"/>
          <w:sz w:val="24"/>
          <w:szCs w:val="24"/>
          <w:lang w:val="id-ID"/>
        </w:rPr>
        <w:t>&amp;</w:t>
      </w:r>
      <w:r w:rsidR="00FA2F5C" w:rsidRPr="000F110E">
        <w:rPr>
          <w:rFonts w:ascii="Times New Roman" w:hAnsi="Times New Roman" w:cs="Times New Roman"/>
          <w:sz w:val="24"/>
          <w:szCs w:val="24"/>
          <w:lang w:val="id-ID"/>
        </w:rPr>
        <w:t xml:space="preserve"> Suroso</w:t>
      </w:r>
      <w:r w:rsidRPr="000F110E">
        <w:rPr>
          <w:rFonts w:ascii="Times New Roman" w:hAnsi="Times New Roman" w:cs="Times New Roman"/>
          <w:sz w:val="24"/>
          <w:szCs w:val="24"/>
          <w:lang w:val="id-ID"/>
        </w:rPr>
        <w:t>, 2005</w:t>
      </w:r>
      <w:r w:rsidR="006B6A3A" w:rsidRPr="000F110E">
        <w:rPr>
          <w:rFonts w:ascii="Times New Roman" w:hAnsi="Times New Roman" w:cs="Times New Roman"/>
          <w:sz w:val="24"/>
          <w:szCs w:val="24"/>
          <w:lang w:val="id-ID"/>
        </w:rPr>
        <w:t>: 76</w:t>
      </w:r>
      <w:r w:rsidRPr="000F110E">
        <w:rPr>
          <w:rFonts w:ascii="Times New Roman" w:hAnsi="Times New Roman" w:cs="Times New Roman"/>
          <w:sz w:val="24"/>
          <w:szCs w:val="24"/>
          <w:lang w:val="id-ID"/>
        </w:rPr>
        <w:t>)</w:t>
      </w:r>
      <w:r w:rsidRPr="00F420FC">
        <w:rPr>
          <w:rFonts w:ascii="Times New Roman" w:hAnsi="Times New Roman" w:cs="Times New Roman"/>
          <w:sz w:val="24"/>
          <w:szCs w:val="24"/>
          <w:lang w:val="id-ID"/>
        </w:rPr>
        <w:t xml:space="preserve"> adalah seberapa jauh pengetahuan,</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seberapa kokoh keyakinan, seberapa tekun pelaksanaan ibadah dan seberapa</w:t>
      </w:r>
      <w:r w:rsidR="006B6A3A">
        <w:rPr>
          <w:rFonts w:ascii="Times New Roman" w:hAnsi="Times New Roman" w:cs="Times New Roman"/>
          <w:sz w:val="24"/>
          <w:szCs w:val="24"/>
          <w:lang w:val="id-ID"/>
        </w:rPr>
        <w:t xml:space="preserve"> </w:t>
      </w:r>
      <w:r w:rsidRPr="00F420FC">
        <w:rPr>
          <w:rFonts w:ascii="Times New Roman" w:hAnsi="Times New Roman" w:cs="Times New Roman"/>
          <w:sz w:val="24"/>
          <w:szCs w:val="24"/>
          <w:lang w:val="id-ID"/>
        </w:rPr>
        <w:t>dalam penghayatan agama yang dianut seseorang</w:t>
      </w:r>
      <w:r w:rsidR="006B6A3A">
        <w:rPr>
          <w:rFonts w:ascii="Times New Roman" w:hAnsi="Times New Roman" w:cs="Times New Roman"/>
          <w:sz w:val="24"/>
          <w:szCs w:val="24"/>
          <w:lang w:val="id-ID"/>
        </w:rPr>
        <w:t xml:space="preserve">. </w:t>
      </w:r>
    </w:p>
    <w:p w:rsidR="009834D2" w:rsidRDefault="009834D2" w:rsidP="00CB0A10">
      <w:pPr>
        <w:autoSpaceDE w:val="0"/>
        <w:autoSpaceDN w:val="0"/>
        <w:adjustRightInd w:val="0"/>
        <w:spacing w:after="0" w:line="240" w:lineRule="auto"/>
        <w:rPr>
          <w:rFonts w:ascii="Times New Roman" w:hAnsi="Times New Roman" w:cs="Times New Roman"/>
          <w:sz w:val="23"/>
          <w:szCs w:val="23"/>
          <w:lang w:val="id-ID"/>
        </w:rPr>
      </w:pPr>
      <w:r>
        <w:rPr>
          <w:rFonts w:ascii="Times New Roman" w:hAnsi="Times New Roman" w:cs="Times New Roman"/>
          <w:sz w:val="23"/>
          <w:szCs w:val="23"/>
          <w:lang w:val="id-ID"/>
        </w:rPr>
        <w:t>Dalam hadis, Rasulullah juga bersabda:</w:t>
      </w:r>
    </w:p>
    <w:p w:rsidR="009834D2" w:rsidRDefault="009834D2" w:rsidP="00CB0A10">
      <w:pPr>
        <w:autoSpaceDE w:val="0"/>
        <w:autoSpaceDN w:val="0"/>
        <w:adjustRightInd w:val="0"/>
        <w:spacing w:after="0" w:line="240" w:lineRule="auto"/>
        <w:rPr>
          <w:rFonts w:ascii="Times New Roman" w:hAnsi="Times New Roman" w:cs="Times New Roman"/>
          <w:sz w:val="23"/>
          <w:szCs w:val="23"/>
          <w:lang w:val="id-ID"/>
        </w:rPr>
      </w:pPr>
      <w:r>
        <w:rPr>
          <w:rFonts w:ascii="Times New Roman" w:hAnsi="Times New Roman" w:cs="Times New Roman"/>
          <w:noProof/>
          <w:sz w:val="23"/>
          <w:szCs w:val="23"/>
          <w:lang w:val="id-ID" w:eastAsia="id-ID"/>
        </w:rPr>
        <w:drawing>
          <wp:inline distT="0" distB="0" distL="0" distR="0">
            <wp:extent cx="5600700" cy="1057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2643"/>
                    <a:stretch>
                      <a:fillRect/>
                    </a:stretch>
                  </pic:blipFill>
                  <pic:spPr bwMode="auto">
                    <a:xfrm>
                      <a:off x="0" y="0"/>
                      <a:ext cx="5600700" cy="1057275"/>
                    </a:xfrm>
                    <a:prstGeom prst="rect">
                      <a:avLst/>
                    </a:prstGeom>
                    <a:noFill/>
                    <a:ln w="9525">
                      <a:noFill/>
                      <a:miter lim="800000"/>
                      <a:headEnd/>
                      <a:tailEnd/>
                    </a:ln>
                  </pic:spPr>
                </pic:pic>
              </a:graphicData>
            </a:graphic>
          </wp:inline>
        </w:drawing>
      </w:r>
    </w:p>
    <w:p w:rsidR="009834D2" w:rsidRDefault="009834D2" w:rsidP="00CB0A10">
      <w:pPr>
        <w:autoSpaceDE w:val="0"/>
        <w:autoSpaceDN w:val="0"/>
        <w:adjustRightInd w:val="0"/>
        <w:spacing w:after="0" w:line="240" w:lineRule="auto"/>
        <w:rPr>
          <w:rFonts w:ascii="Times New Roman" w:hAnsi="Times New Roman" w:cs="Times New Roman"/>
          <w:sz w:val="23"/>
          <w:szCs w:val="23"/>
          <w:lang w:val="id-ID"/>
        </w:rPr>
      </w:pPr>
    </w:p>
    <w:p w:rsidR="009834D2" w:rsidRPr="004C2668" w:rsidRDefault="009834D2" w:rsidP="00CB0A10">
      <w:pPr>
        <w:autoSpaceDE w:val="0"/>
        <w:autoSpaceDN w:val="0"/>
        <w:adjustRightInd w:val="0"/>
        <w:spacing w:after="0" w:line="240" w:lineRule="auto"/>
        <w:rPr>
          <w:rFonts w:ascii="Times New Roman" w:hAnsi="Times New Roman" w:cs="Times New Roman"/>
          <w:i/>
          <w:iCs/>
          <w:lang w:val="id-ID"/>
        </w:rPr>
      </w:pPr>
      <w:r w:rsidRPr="004C2668">
        <w:rPr>
          <w:rFonts w:ascii="Times New Roman" w:hAnsi="Times New Roman" w:cs="Times New Roman"/>
          <w:i/>
          <w:iCs/>
          <w:lang w:val="id-ID"/>
        </w:rPr>
        <w:t>Dari Ibn Umar ra, ia berkata: Rasulullah Saw bersabda: Agama Islam</w:t>
      </w:r>
      <w:r w:rsidR="003E7020" w:rsidRPr="004C2668">
        <w:rPr>
          <w:rFonts w:ascii="Times New Roman" w:hAnsi="Times New Roman" w:cs="Times New Roman"/>
          <w:i/>
          <w:iCs/>
          <w:lang w:val="id-ID"/>
        </w:rPr>
        <w:t xml:space="preserve"> dibangun atas lima unsur </w:t>
      </w:r>
      <w:r w:rsidRPr="004C2668">
        <w:rPr>
          <w:rFonts w:ascii="Times New Roman" w:hAnsi="Times New Roman" w:cs="Times New Roman"/>
          <w:i/>
          <w:iCs/>
          <w:lang w:val="id-ID"/>
        </w:rPr>
        <w:t>yaitu bersaksi bahwa tiada tuhan selain Allah dan</w:t>
      </w:r>
      <w:r w:rsidR="003E7020" w:rsidRPr="004C2668">
        <w:rPr>
          <w:rFonts w:ascii="Times New Roman" w:hAnsi="Times New Roman" w:cs="Times New Roman"/>
          <w:i/>
          <w:iCs/>
          <w:lang w:val="id-ID"/>
        </w:rPr>
        <w:t xml:space="preserve"> </w:t>
      </w:r>
      <w:r w:rsidRPr="004C2668">
        <w:rPr>
          <w:rFonts w:ascii="Times New Roman" w:hAnsi="Times New Roman" w:cs="Times New Roman"/>
          <w:i/>
          <w:iCs/>
          <w:lang w:val="id-ID"/>
        </w:rPr>
        <w:t xml:space="preserve">Muhammad </w:t>
      </w:r>
      <w:r w:rsidR="003E7020" w:rsidRPr="004C2668">
        <w:rPr>
          <w:rFonts w:ascii="Times New Roman" w:hAnsi="Times New Roman" w:cs="Times New Roman"/>
          <w:i/>
          <w:iCs/>
          <w:lang w:val="id-ID"/>
        </w:rPr>
        <w:t xml:space="preserve">adalah hamba daan utusan Allah, </w:t>
      </w:r>
      <w:r w:rsidRPr="004C2668">
        <w:rPr>
          <w:rFonts w:ascii="Times New Roman" w:hAnsi="Times New Roman" w:cs="Times New Roman"/>
          <w:i/>
          <w:iCs/>
          <w:lang w:val="id-ID"/>
        </w:rPr>
        <w:t>mengerjakan shalat, membayar</w:t>
      </w:r>
      <w:r w:rsidR="003E7020" w:rsidRPr="004C2668">
        <w:rPr>
          <w:rFonts w:ascii="Times New Roman" w:hAnsi="Times New Roman" w:cs="Times New Roman"/>
          <w:i/>
          <w:iCs/>
          <w:lang w:val="id-ID"/>
        </w:rPr>
        <w:t xml:space="preserve"> </w:t>
      </w:r>
      <w:r w:rsidRPr="004C2668">
        <w:rPr>
          <w:rFonts w:ascii="Times New Roman" w:hAnsi="Times New Roman" w:cs="Times New Roman"/>
          <w:i/>
          <w:iCs/>
          <w:lang w:val="id-ID"/>
        </w:rPr>
        <w:t>zakat, mengerjakan haji da</w:t>
      </w:r>
      <w:r w:rsidR="003E7020" w:rsidRPr="004C2668">
        <w:rPr>
          <w:rFonts w:ascii="Times New Roman" w:hAnsi="Times New Roman" w:cs="Times New Roman"/>
          <w:i/>
          <w:iCs/>
          <w:lang w:val="id-ID"/>
        </w:rPr>
        <w:t xml:space="preserve">n berpuasa pada bulan Ramadhan. </w:t>
      </w:r>
      <w:r w:rsidRPr="004C2668">
        <w:rPr>
          <w:rFonts w:ascii="Times New Roman" w:hAnsi="Times New Roman" w:cs="Times New Roman"/>
          <w:i/>
          <w:iCs/>
          <w:lang w:val="id-ID"/>
        </w:rPr>
        <w:t>(HR.Bukhari dan</w:t>
      </w:r>
      <w:r w:rsidR="003E7020" w:rsidRPr="004C2668">
        <w:rPr>
          <w:rFonts w:ascii="Times New Roman" w:hAnsi="Times New Roman" w:cs="Times New Roman"/>
          <w:i/>
          <w:iCs/>
          <w:lang w:val="id-ID"/>
        </w:rPr>
        <w:t xml:space="preserve"> </w:t>
      </w:r>
      <w:r w:rsidRPr="004C2668">
        <w:rPr>
          <w:rFonts w:ascii="Times New Roman" w:hAnsi="Times New Roman" w:cs="Times New Roman"/>
          <w:i/>
          <w:iCs/>
          <w:lang w:val="id-ID"/>
        </w:rPr>
        <w:t>Muslim)</w:t>
      </w:r>
    </w:p>
    <w:p w:rsidR="003367F2" w:rsidRPr="003367F2" w:rsidRDefault="003367F2" w:rsidP="00CB0A10">
      <w:pPr>
        <w:autoSpaceDE w:val="0"/>
        <w:autoSpaceDN w:val="0"/>
        <w:adjustRightInd w:val="0"/>
        <w:spacing w:after="0" w:line="240" w:lineRule="auto"/>
        <w:rPr>
          <w:rFonts w:ascii="Times New Roman" w:hAnsi="Times New Roman" w:cs="Times New Roman"/>
          <w:iCs/>
          <w:sz w:val="23"/>
          <w:szCs w:val="23"/>
          <w:lang w:val="id-ID"/>
        </w:rPr>
      </w:pPr>
    </w:p>
    <w:p w:rsidR="009834D2" w:rsidRDefault="009834D2" w:rsidP="00CB0A10">
      <w:pPr>
        <w:autoSpaceDE w:val="0"/>
        <w:autoSpaceDN w:val="0"/>
        <w:adjustRightInd w:val="0"/>
        <w:spacing w:after="0" w:line="360" w:lineRule="auto"/>
        <w:ind w:firstLine="720"/>
        <w:jc w:val="both"/>
        <w:rPr>
          <w:rFonts w:ascii="Times New Roman" w:hAnsi="Times New Roman" w:cs="Times New Roman"/>
          <w:sz w:val="24"/>
          <w:szCs w:val="23"/>
          <w:lang w:val="id-ID"/>
        </w:rPr>
      </w:pPr>
      <w:r w:rsidRPr="009834D2">
        <w:rPr>
          <w:rFonts w:ascii="Times New Roman" w:hAnsi="Times New Roman" w:cs="Times New Roman"/>
          <w:sz w:val="24"/>
          <w:szCs w:val="23"/>
          <w:lang w:val="id-ID"/>
        </w:rPr>
        <w:t>Religiusitas dalam islam mencakup lima hal di antaranya adalah akidah,</w:t>
      </w:r>
      <w:r>
        <w:rPr>
          <w:rFonts w:ascii="Times New Roman" w:hAnsi="Times New Roman" w:cs="Times New Roman"/>
          <w:sz w:val="24"/>
          <w:szCs w:val="23"/>
          <w:lang w:val="id-ID"/>
        </w:rPr>
        <w:t xml:space="preserve"> ibadah, amal, akhlak </w:t>
      </w:r>
      <w:r w:rsidRPr="009834D2">
        <w:rPr>
          <w:rFonts w:ascii="Times New Roman" w:hAnsi="Times New Roman" w:cs="Times New Roman"/>
          <w:sz w:val="24"/>
          <w:szCs w:val="23"/>
          <w:lang w:val="id-ID"/>
        </w:rPr>
        <w:t>(ikhsan) dan pengetahuan. Seorang Muslim yang religius</w:t>
      </w:r>
      <w:r>
        <w:rPr>
          <w:rFonts w:ascii="Times New Roman" w:hAnsi="Times New Roman" w:cs="Times New Roman"/>
          <w:sz w:val="24"/>
          <w:szCs w:val="23"/>
          <w:lang w:val="id-ID"/>
        </w:rPr>
        <w:t xml:space="preserve"> </w:t>
      </w:r>
      <w:r w:rsidRPr="009834D2">
        <w:rPr>
          <w:rFonts w:ascii="Times New Roman" w:hAnsi="Times New Roman" w:cs="Times New Roman"/>
          <w:sz w:val="24"/>
          <w:szCs w:val="23"/>
          <w:lang w:val="id-ID"/>
        </w:rPr>
        <w:t>akan memiliki ciri utama berupa akidah yang kuat. Akidah menyangkut keyakinan</w:t>
      </w:r>
      <w:r>
        <w:rPr>
          <w:rFonts w:ascii="Times New Roman" w:hAnsi="Times New Roman" w:cs="Times New Roman"/>
          <w:sz w:val="24"/>
          <w:szCs w:val="23"/>
          <w:lang w:val="id-ID"/>
        </w:rPr>
        <w:t xml:space="preserve"> </w:t>
      </w:r>
      <w:r w:rsidRPr="009834D2">
        <w:rPr>
          <w:rFonts w:ascii="Times New Roman" w:hAnsi="Times New Roman" w:cs="Times New Roman"/>
          <w:sz w:val="24"/>
          <w:szCs w:val="23"/>
          <w:lang w:val="id-ID"/>
        </w:rPr>
        <w:t>kepada Allah, Malaikat, Rosu</w:t>
      </w:r>
      <w:r w:rsidR="003E7020">
        <w:rPr>
          <w:rFonts w:ascii="Times New Roman" w:hAnsi="Times New Roman" w:cs="Times New Roman"/>
          <w:sz w:val="24"/>
          <w:szCs w:val="23"/>
          <w:lang w:val="id-ID"/>
        </w:rPr>
        <w:t>l, dan hubungan manusia dengan T</w:t>
      </w:r>
      <w:r w:rsidRPr="009834D2">
        <w:rPr>
          <w:rFonts w:ascii="Times New Roman" w:hAnsi="Times New Roman" w:cs="Times New Roman"/>
          <w:sz w:val="24"/>
          <w:szCs w:val="23"/>
          <w:lang w:val="id-ID"/>
        </w:rPr>
        <w:t xml:space="preserve">uhan. </w:t>
      </w:r>
      <w:r w:rsidR="006B6A3A">
        <w:rPr>
          <w:rFonts w:ascii="Times New Roman" w:hAnsi="Times New Roman" w:cs="Times New Roman"/>
          <w:sz w:val="24"/>
          <w:szCs w:val="23"/>
          <w:lang w:val="id-ID"/>
        </w:rPr>
        <w:t>Dimensi</w:t>
      </w:r>
      <w:r w:rsidR="006B6A3A" w:rsidRPr="006B6A3A">
        <w:rPr>
          <w:rFonts w:ascii="Times New Roman" w:hAnsi="Times New Roman" w:cs="Times New Roman"/>
          <w:sz w:val="24"/>
          <w:szCs w:val="23"/>
          <w:lang w:val="id-ID"/>
        </w:rPr>
        <w:t xml:space="preserve"> peribadatan menyangkut</w:t>
      </w:r>
      <w:r w:rsidR="006B6A3A">
        <w:rPr>
          <w:rFonts w:ascii="Times New Roman" w:hAnsi="Times New Roman" w:cs="Times New Roman"/>
          <w:sz w:val="24"/>
          <w:szCs w:val="23"/>
          <w:lang w:val="id-ID"/>
        </w:rPr>
        <w:t xml:space="preserve"> </w:t>
      </w:r>
      <w:r w:rsidR="006B6A3A" w:rsidRPr="006B6A3A">
        <w:rPr>
          <w:rFonts w:ascii="Times New Roman" w:hAnsi="Times New Roman" w:cs="Times New Roman"/>
          <w:sz w:val="24"/>
          <w:szCs w:val="23"/>
          <w:lang w:val="id-ID"/>
        </w:rPr>
        <w:t>pelaksanaan shala</w:t>
      </w:r>
      <w:r w:rsidR="00014AE7">
        <w:rPr>
          <w:rFonts w:ascii="Times New Roman" w:hAnsi="Times New Roman" w:cs="Times New Roman"/>
          <w:sz w:val="24"/>
          <w:szCs w:val="23"/>
          <w:lang w:val="id-ID"/>
        </w:rPr>
        <w:t>t, zakat, puasa, haji, membaca A</w:t>
      </w:r>
      <w:r w:rsidR="006B6A3A" w:rsidRPr="006B6A3A">
        <w:rPr>
          <w:rFonts w:ascii="Times New Roman" w:hAnsi="Times New Roman" w:cs="Times New Roman"/>
          <w:sz w:val="24"/>
          <w:szCs w:val="23"/>
          <w:lang w:val="id-ID"/>
        </w:rPr>
        <w:t>l-Qur’an, do’a,</w:t>
      </w:r>
      <w:r w:rsidR="000F0E3D">
        <w:rPr>
          <w:rFonts w:ascii="Times New Roman" w:hAnsi="Times New Roman" w:cs="Times New Roman"/>
          <w:sz w:val="24"/>
          <w:szCs w:val="23"/>
          <w:lang w:val="id-ID"/>
        </w:rPr>
        <w:t xml:space="preserve"> </w:t>
      </w:r>
      <w:r w:rsidR="006B6A3A" w:rsidRPr="006B6A3A">
        <w:rPr>
          <w:rFonts w:ascii="Times New Roman" w:hAnsi="Times New Roman" w:cs="Times New Roman"/>
          <w:sz w:val="24"/>
          <w:szCs w:val="23"/>
          <w:lang w:val="id-ID"/>
        </w:rPr>
        <w:t>zikir dan</w:t>
      </w:r>
      <w:r w:rsidR="006B6A3A">
        <w:rPr>
          <w:rFonts w:ascii="Times New Roman" w:hAnsi="Times New Roman" w:cs="Times New Roman"/>
          <w:sz w:val="24"/>
          <w:szCs w:val="23"/>
          <w:lang w:val="id-ID"/>
        </w:rPr>
        <w:t xml:space="preserve"> </w:t>
      </w:r>
      <w:r w:rsidR="006B6A3A" w:rsidRPr="006B6A3A">
        <w:rPr>
          <w:rFonts w:ascii="Times New Roman" w:hAnsi="Times New Roman" w:cs="Times New Roman"/>
          <w:sz w:val="24"/>
          <w:szCs w:val="23"/>
          <w:lang w:val="id-ID"/>
        </w:rPr>
        <w:t>sebagainya. Amal (akhlak) menyangkut pelaksanaan hubungan manusia dengan</w:t>
      </w:r>
      <w:r w:rsidR="006B6A3A">
        <w:rPr>
          <w:rFonts w:ascii="Times New Roman" w:hAnsi="Times New Roman" w:cs="Times New Roman"/>
          <w:sz w:val="24"/>
          <w:szCs w:val="23"/>
          <w:lang w:val="id-ID"/>
        </w:rPr>
        <w:t xml:space="preserve"> </w:t>
      </w:r>
      <w:r w:rsidR="006B6A3A" w:rsidRPr="006B6A3A">
        <w:rPr>
          <w:rFonts w:ascii="Times New Roman" w:hAnsi="Times New Roman" w:cs="Times New Roman"/>
          <w:sz w:val="24"/>
          <w:szCs w:val="23"/>
          <w:lang w:val="id-ID"/>
        </w:rPr>
        <w:t>sesama makhluk. Misalnya: menolong orang lain, membela orang yang lemah dan</w:t>
      </w:r>
      <w:r w:rsidR="006B6A3A">
        <w:rPr>
          <w:rFonts w:ascii="Times New Roman" w:hAnsi="Times New Roman" w:cs="Times New Roman"/>
          <w:sz w:val="24"/>
          <w:szCs w:val="23"/>
          <w:lang w:val="id-ID"/>
        </w:rPr>
        <w:t xml:space="preserve"> </w:t>
      </w:r>
      <w:r w:rsidR="006B6A3A" w:rsidRPr="006B6A3A">
        <w:rPr>
          <w:rFonts w:ascii="Times New Roman" w:hAnsi="Times New Roman" w:cs="Times New Roman"/>
          <w:sz w:val="24"/>
          <w:szCs w:val="23"/>
          <w:lang w:val="id-ID"/>
        </w:rPr>
        <w:t>bekerja.</w:t>
      </w:r>
    </w:p>
    <w:p w:rsidR="003367F2" w:rsidRDefault="006B6A3A"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Religiusitas</w:t>
      </w:r>
      <w:r w:rsidR="003367F2" w:rsidRPr="00080DDA">
        <w:rPr>
          <w:rFonts w:ascii="Times New Roman" w:hAnsi="Times New Roman" w:cs="Times New Roman"/>
          <w:sz w:val="24"/>
          <w:szCs w:val="24"/>
          <w:lang w:val="id-ID"/>
        </w:rPr>
        <w:t xml:space="preserve"> berpengaruh sebagai motivasi dalam mendorong individu untuk</w:t>
      </w:r>
      <w:r w:rsidR="003367F2">
        <w:rPr>
          <w:rFonts w:ascii="Times New Roman" w:hAnsi="Times New Roman" w:cs="Times New Roman"/>
          <w:sz w:val="24"/>
          <w:szCs w:val="24"/>
          <w:lang w:val="id-ID"/>
        </w:rPr>
        <w:t xml:space="preserve"> </w:t>
      </w:r>
      <w:r w:rsidR="003367F2" w:rsidRPr="00080DDA">
        <w:rPr>
          <w:rFonts w:ascii="Times New Roman" w:hAnsi="Times New Roman" w:cs="Times New Roman"/>
          <w:sz w:val="24"/>
          <w:szCs w:val="24"/>
          <w:lang w:val="id-ID"/>
        </w:rPr>
        <w:t>melakukan suatu aktivitas, karena perbuatan yang dilakukan dengan latar</w:t>
      </w:r>
      <w:r w:rsidR="003367F2">
        <w:rPr>
          <w:rFonts w:ascii="Times New Roman" w:hAnsi="Times New Roman" w:cs="Times New Roman"/>
          <w:sz w:val="24"/>
          <w:szCs w:val="24"/>
          <w:lang w:val="id-ID"/>
        </w:rPr>
        <w:t xml:space="preserve"> </w:t>
      </w:r>
      <w:r w:rsidR="003367F2" w:rsidRPr="00080DDA">
        <w:rPr>
          <w:rFonts w:ascii="Times New Roman" w:hAnsi="Times New Roman" w:cs="Times New Roman"/>
          <w:sz w:val="24"/>
          <w:szCs w:val="24"/>
          <w:lang w:val="id-ID"/>
        </w:rPr>
        <w:t>belakang keyakina</w:t>
      </w:r>
      <w:r w:rsidR="003367F2">
        <w:rPr>
          <w:rFonts w:ascii="Times New Roman" w:hAnsi="Times New Roman" w:cs="Times New Roman"/>
          <w:sz w:val="24"/>
          <w:szCs w:val="24"/>
          <w:lang w:val="id-ID"/>
        </w:rPr>
        <w:t xml:space="preserve">n </w:t>
      </w:r>
      <w:r w:rsidR="003367F2">
        <w:rPr>
          <w:rFonts w:ascii="Times New Roman" w:hAnsi="Times New Roman" w:cs="Times New Roman"/>
          <w:sz w:val="24"/>
          <w:szCs w:val="24"/>
          <w:lang w:val="id-ID"/>
        </w:rPr>
        <w:lastRenderedPageBreak/>
        <w:t>agama dinilai mempunyai unsur kesucian</w:t>
      </w:r>
      <w:r w:rsidR="003367F2" w:rsidRPr="00080DDA">
        <w:rPr>
          <w:rFonts w:ascii="Times New Roman" w:hAnsi="Times New Roman" w:cs="Times New Roman"/>
          <w:sz w:val="24"/>
          <w:szCs w:val="24"/>
          <w:lang w:val="id-ID"/>
        </w:rPr>
        <w:t xml:space="preserve"> dan ketaatan.</w:t>
      </w:r>
      <w:r w:rsidR="003367F2">
        <w:rPr>
          <w:rFonts w:ascii="Times New Roman" w:hAnsi="Times New Roman" w:cs="Times New Roman"/>
          <w:sz w:val="24"/>
          <w:szCs w:val="24"/>
          <w:lang w:val="id-ID"/>
        </w:rPr>
        <w:t xml:space="preserve"> </w:t>
      </w:r>
      <w:r w:rsidR="003367F2" w:rsidRPr="00080DDA">
        <w:rPr>
          <w:rFonts w:ascii="Times New Roman" w:hAnsi="Times New Roman" w:cs="Times New Roman"/>
          <w:sz w:val="24"/>
          <w:szCs w:val="24"/>
          <w:lang w:val="id-ID"/>
        </w:rPr>
        <w:t>Keterkaitan ini akan memberikan pengaruh pada diri seseorang untuk berbuat</w:t>
      </w:r>
      <w:r w:rsidR="003367F2">
        <w:rPr>
          <w:rFonts w:ascii="Times New Roman" w:hAnsi="Times New Roman" w:cs="Times New Roman"/>
          <w:sz w:val="24"/>
          <w:szCs w:val="24"/>
          <w:lang w:val="id-ID"/>
        </w:rPr>
        <w:t xml:space="preserve"> </w:t>
      </w:r>
      <w:r w:rsidR="003367F2" w:rsidRPr="00080DDA">
        <w:rPr>
          <w:rFonts w:ascii="Times New Roman" w:hAnsi="Times New Roman" w:cs="Times New Roman"/>
          <w:sz w:val="24"/>
          <w:szCs w:val="24"/>
          <w:lang w:val="id-ID"/>
        </w:rPr>
        <w:t>sesuatu. Sedangkan agama sebagai nilai etik karena dalam melakukan sesuatu</w:t>
      </w:r>
      <w:r w:rsidR="003367F2">
        <w:rPr>
          <w:rFonts w:ascii="Times New Roman" w:hAnsi="Times New Roman" w:cs="Times New Roman"/>
          <w:sz w:val="24"/>
          <w:szCs w:val="24"/>
          <w:lang w:val="id-ID"/>
        </w:rPr>
        <w:t xml:space="preserve"> </w:t>
      </w:r>
      <w:r w:rsidR="003367F2" w:rsidRPr="00080DDA">
        <w:rPr>
          <w:rFonts w:ascii="Times New Roman" w:hAnsi="Times New Roman" w:cs="Times New Roman"/>
          <w:sz w:val="24"/>
          <w:szCs w:val="24"/>
          <w:lang w:val="id-ID"/>
        </w:rPr>
        <w:t>tindakan seseorang akan terikat kepada ketentuan antara mana yang boleh dan</w:t>
      </w:r>
      <w:r w:rsidR="003367F2">
        <w:rPr>
          <w:rFonts w:ascii="Times New Roman" w:hAnsi="Times New Roman" w:cs="Times New Roman"/>
          <w:sz w:val="24"/>
          <w:szCs w:val="24"/>
          <w:lang w:val="id-ID"/>
        </w:rPr>
        <w:t xml:space="preserve"> </w:t>
      </w:r>
      <w:r w:rsidR="003367F2" w:rsidRPr="00080DDA">
        <w:rPr>
          <w:rFonts w:ascii="Times New Roman" w:hAnsi="Times New Roman" w:cs="Times New Roman"/>
          <w:sz w:val="24"/>
          <w:szCs w:val="24"/>
          <w:lang w:val="id-ID"/>
        </w:rPr>
        <w:t>mana yang tidak boleh menurut ajaran agama yang dianutnya</w:t>
      </w:r>
      <w:r w:rsidR="00281B57">
        <w:rPr>
          <w:rFonts w:ascii="Times New Roman" w:hAnsi="Times New Roman" w:cs="Times New Roman"/>
          <w:sz w:val="24"/>
          <w:szCs w:val="24"/>
          <w:lang w:val="id-ID"/>
        </w:rPr>
        <w:t xml:space="preserve"> </w:t>
      </w:r>
      <w:r w:rsidR="00281B57" w:rsidRPr="000F110E">
        <w:rPr>
          <w:rFonts w:ascii="Times New Roman" w:hAnsi="Times New Roman" w:cs="Times New Roman"/>
          <w:sz w:val="24"/>
          <w:szCs w:val="24"/>
          <w:lang w:val="id-ID"/>
        </w:rPr>
        <w:t>(Jalaluddin, 2015</w:t>
      </w:r>
      <w:r w:rsidR="003367F2" w:rsidRPr="000F110E">
        <w:rPr>
          <w:rFonts w:ascii="Times New Roman" w:hAnsi="Times New Roman" w:cs="Times New Roman"/>
          <w:sz w:val="24"/>
          <w:szCs w:val="24"/>
          <w:lang w:val="id-ID"/>
        </w:rPr>
        <w:t>: 229).</w:t>
      </w:r>
    </w:p>
    <w:p w:rsidR="0029595B" w:rsidRPr="0029595B" w:rsidRDefault="0029595B" w:rsidP="00CB0A10">
      <w:pPr>
        <w:spacing w:before="100" w:beforeAutospacing="1" w:after="100" w:afterAutospacing="1" w:line="240" w:lineRule="auto"/>
        <w:jc w:val="right"/>
        <w:outlineLvl w:val="1"/>
        <w:rPr>
          <w:rFonts w:ascii="Arial" w:eastAsia="Times New Roman" w:hAnsi="Arial" w:cs="Arial"/>
          <w:b/>
          <w:bCs/>
          <w:color w:val="848484"/>
          <w:sz w:val="36"/>
          <w:szCs w:val="36"/>
          <w:lang w:val="id-ID" w:eastAsia="id-ID"/>
        </w:rPr>
      </w:pPr>
      <w:r w:rsidRPr="0029595B">
        <w:rPr>
          <w:rFonts w:ascii="Arial" w:eastAsia="Times New Roman" w:hAnsi="Arial" w:cs="Arial"/>
          <w:b/>
          <w:bCs/>
          <w:color w:val="848484"/>
          <w:sz w:val="36"/>
          <w:szCs w:val="36"/>
          <w:lang w:val="id-ID" w:eastAsia="id-ID"/>
        </w:rPr>
        <w:t> عَنْ أَبِي رُقَيَّةَ تَمِيْم الدَّارِي رَضِيَ اللهُ عَنْهُ أَنَّ النَّبِيَّ صَلَّى ال</w:t>
      </w:r>
      <w:r w:rsidR="00F26A72">
        <w:rPr>
          <w:rFonts w:ascii="Arial" w:eastAsia="Times New Roman" w:hAnsi="Arial" w:cs="Arial"/>
          <w:b/>
          <w:bCs/>
          <w:color w:val="848484"/>
          <w:sz w:val="36"/>
          <w:szCs w:val="36"/>
          <w:lang w:val="id-ID" w:eastAsia="id-ID"/>
        </w:rPr>
        <w:t xml:space="preserve">لهُ عَلَيْهِ   وَسَلَّمَ قَالَ </w:t>
      </w:r>
      <w:r w:rsidRPr="0029595B">
        <w:rPr>
          <w:rFonts w:ascii="Arial" w:eastAsia="Times New Roman" w:hAnsi="Arial" w:cs="Arial"/>
          <w:b/>
          <w:bCs/>
          <w:color w:val="848484"/>
          <w:sz w:val="36"/>
          <w:szCs w:val="36"/>
          <w:lang w:val="id-ID" w:eastAsia="id-ID"/>
        </w:rPr>
        <w:t xml:space="preserve"> الدِّيْنُ النَّصِيْحَةُ . قُلْنَا لِمَنْ ؟ قَالَ : لِلَّهِ وَلِكِتَابِهِ وَلِرَسُوْلِهِ وَلأَئِمَّةِ الْمُسْلِمِيْنَ وَعَامَّتِهِمْ .</w:t>
      </w:r>
    </w:p>
    <w:p w:rsidR="0029595B" w:rsidRPr="004C2668" w:rsidRDefault="0029595B" w:rsidP="00CB0A10">
      <w:pPr>
        <w:autoSpaceDE w:val="0"/>
        <w:autoSpaceDN w:val="0"/>
        <w:adjustRightInd w:val="0"/>
        <w:spacing w:after="0" w:line="240" w:lineRule="auto"/>
        <w:jc w:val="both"/>
        <w:rPr>
          <w:rFonts w:ascii="Times New Roman" w:hAnsi="Times New Roman" w:cs="Times New Roman"/>
          <w:i/>
          <w:szCs w:val="24"/>
          <w:lang w:val="id-ID"/>
        </w:rPr>
      </w:pPr>
      <w:r w:rsidRPr="004C2668">
        <w:rPr>
          <w:rFonts w:ascii="Times New Roman" w:hAnsi="Times New Roman" w:cs="Times New Roman"/>
          <w:i/>
          <w:szCs w:val="24"/>
        </w:rPr>
        <w:t xml:space="preserve">Dari Abu </w:t>
      </w:r>
      <w:proofErr w:type="spellStart"/>
      <w:r w:rsidRPr="004C2668">
        <w:rPr>
          <w:rFonts w:ascii="Times New Roman" w:hAnsi="Times New Roman" w:cs="Times New Roman"/>
          <w:i/>
          <w:szCs w:val="24"/>
        </w:rPr>
        <w:t>Ruqoyah</w:t>
      </w:r>
      <w:proofErr w:type="spellEnd"/>
      <w:r w:rsidRPr="004C2668">
        <w:rPr>
          <w:rFonts w:ascii="Times New Roman" w:hAnsi="Times New Roman" w:cs="Times New Roman"/>
          <w:i/>
          <w:szCs w:val="24"/>
        </w:rPr>
        <w:t xml:space="preserve"> Tamim Ad </w:t>
      </w:r>
      <w:proofErr w:type="spellStart"/>
      <w:r w:rsidRPr="004C2668">
        <w:rPr>
          <w:rFonts w:ascii="Times New Roman" w:hAnsi="Times New Roman" w:cs="Times New Roman"/>
          <w:i/>
          <w:szCs w:val="24"/>
        </w:rPr>
        <w:t>Daari</w:t>
      </w:r>
      <w:proofErr w:type="spellEnd"/>
      <w:r w:rsidRPr="004C2668">
        <w:rPr>
          <w:rFonts w:ascii="Times New Roman" w:hAnsi="Times New Roman" w:cs="Times New Roman"/>
          <w:i/>
          <w:szCs w:val="24"/>
        </w:rPr>
        <w:t xml:space="preserve"> </w:t>
      </w:r>
      <w:proofErr w:type="spellStart"/>
      <w:r w:rsidRPr="004C2668">
        <w:rPr>
          <w:rFonts w:ascii="Times New Roman" w:hAnsi="Times New Roman" w:cs="Times New Roman"/>
          <w:i/>
          <w:szCs w:val="24"/>
        </w:rPr>
        <w:t>radhiallahuanhu</w:t>
      </w:r>
      <w:proofErr w:type="spellEnd"/>
      <w:r w:rsidRPr="004C2668">
        <w:rPr>
          <w:rFonts w:ascii="Times New Roman" w:hAnsi="Times New Roman" w:cs="Times New Roman"/>
          <w:i/>
          <w:szCs w:val="24"/>
        </w:rPr>
        <w:t>, sesungguhnya Rasulullah</w:t>
      </w:r>
      <w:r w:rsidRPr="004C2668">
        <w:rPr>
          <w:rFonts w:ascii="Times New Roman" w:hAnsi="Times New Roman" w:cs="Times New Roman"/>
          <w:i/>
          <w:szCs w:val="24"/>
          <w:lang w:val="id-ID"/>
        </w:rPr>
        <w:t xml:space="preserve"> </w:t>
      </w:r>
      <w:proofErr w:type="spellStart"/>
      <w:r w:rsidRPr="004C2668">
        <w:rPr>
          <w:rFonts w:ascii="Times New Roman" w:hAnsi="Times New Roman" w:cs="Times New Roman"/>
          <w:i/>
          <w:szCs w:val="24"/>
        </w:rPr>
        <w:t>Shallallahu’alaihi</w:t>
      </w:r>
      <w:proofErr w:type="spellEnd"/>
      <w:r w:rsidRPr="004C2668">
        <w:rPr>
          <w:rFonts w:ascii="Times New Roman" w:hAnsi="Times New Roman" w:cs="Times New Roman"/>
          <w:i/>
          <w:szCs w:val="24"/>
        </w:rPr>
        <w:t xml:space="preserve"> </w:t>
      </w:r>
      <w:proofErr w:type="spellStart"/>
      <w:r w:rsidRPr="004C2668">
        <w:rPr>
          <w:rFonts w:ascii="Times New Roman" w:hAnsi="Times New Roman" w:cs="Times New Roman"/>
          <w:i/>
          <w:szCs w:val="24"/>
        </w:rPr>
        <w:t>wasallam</w:t>
      </w:r>
      <w:proofErr w:type="spellEnd"/>
      <w:r w:rsidRPr="004C2668">
        <w:rPr>
          <w:rFonts w:ascii="Times New Roman" w:hAnsi="Times New Roman" w:cs="Times New Roman"/>
          <w:i/>
          <w:szCs w:val="24"/>
        </w:rPr>
        <w:t xml:space="preserve"> </w:t>
      </w:r>
      <w:proofErr w:type="gramStart"/>
      <w:r w:rsidRPr="004C2668">
        <w:rPr>
          <w:rFonts w:ascii="Times New Roman" w:hAnsi="Times New Roman" w:cs="Times New Roman"/>
          <w:i/>
          <w:szCs w:val="24"/>
        </w:rPr>
        <w:t>bersabda :</w:t>
      </w:r>
      <w:proofErr w:type="gramEnd"/>
      <w:r w:rsidRPr="004C2668">
        <w:rPr>
          <w:rFonts w:ascii="Times New Roman" w:hAnsi="Times New Roman" w:cs="Times New Roman"/>
          <w:i/>
          <w:szCs w:val="24"/>
        </w:rPr>
        <w:t xml:space="preserve"> Agama adalah naseh</w:t>
      </w:r>
      <w:r w:rsidR="00154B2F">
        <w:rPr>
          <w:rFonts w:ascii="Times New Roman" w:hAnsi="Times New Roman" w:cs="Times New Roman"/>
          <w:i/>
          <w:szCs w:val="24"/>
        </w:rPr>
        <w:t>at, kami berkata : Kepada siapa</w:t>
      </w:r>
      <w:r w:rsidRPr="004C2668">
        <w:rPr>
          <w:rFonts w:ascii="Times New Roman" w:hAnsi="Times New Roman" w:cs="Times New Roman"/>
          <w:i/>
          <w:szCs w:val="24"/>
        </w:rPr>
        <w:t xml:space="preserve">?  </w:t>
      </w:r>
      <w:proofErr w:type="gramStart"/>
      <w:r w:rsidRPr="004C2668">
        <w:rPr>
          <w:rFonts w:ascii="Times New Roman" w:hAnsi="Times New Roman" w:cs="Times New Roman"/>
          <w:i/>
          <w:szCs w:val="24"/>
        </w:rPr>
        <w:t>beliau</w:t>
      </w:r>
      <w:proofErr w:type="gramEnd"/>
      <w:r w:rsidRPr="004C2668">
        <w:rPr>
          <w:rFonts w:ascii="Times New Roman" w:hAnsi="Times New Roman" w:cs="Times New Roman"/>
          <w:i/>
          <w:szCs w:val="24"/>
        </w:rPr>
        <w:t xml:space="preserve"> bersabda : Kepada Allah, kitab-Nya, Rasul-Nya dan kepada </w:t>
      </w:r>
      <w:proofErr w:type="spellStart"/>
      <w:r w:rsidRPr="004C2668">
        <w:rPr>
          <w:rFonts w:ascii="Times New Roman" w:hAnsi="Times New Roman" w:cs="Times New Roman"/>
          <w:i/>
          <w:szCs w:val="24"/>
        </w:rPr>
        <w:t>pemim</w:t>
      </w:r>
      <w:r w:rsidR="00693892" w:rsidRPr="004C2668">
        <w:rPr>
          <w:rFonts w:ascii="Times New Roman" w:hAnsi="Times New Roman" w:cs="Times New Roman"/>
          <w:i/>
          <w:szCs w:val="24"/>
        </w:rPr>
        <w:t>pan</w:t>
      </w:r>
      <w:proofErr w:type="spellEnd"/>
      <w:r w:rsidR="00693892" w:rsidRPr="004C2668">
        <w:rPr>
          <w:rFonts w:ascii="Times New Roman" w:hAnsi="Times New Roman" w:cs="Times New Roman"/>
          <w:i/>
          <w:szCs w:val="24"/>
        </w:rPr>
        <w:t xml:space="preserve"> kaum muslimin dan rakyatnya</w:t>
      </w:r>
      <w:r w:rsidR="00693892" w:rsidRPr="004C2668">
        <w:rPr>
          <w:rFonts w:ascii="Times New Roman" w:hAnsi="Times New Roman" w:cs="Times New Roman"/>
          <w:i/>
          <w:szCs w:val="24"/>
          <w:lang w:val="id-ID"/>
        </w:rPr>
        <w:t xml:space="preserve"> </w:t>
      </w:r>
      <w:r w:rsidRPr="004C2668">
        <w:rPr>
          <w:rFonts w:ascii="Times New Roman" w:hAnsi="Times New Roman" w:cs="Times New Roman"/>
          <w:i/>
          <w:szCs w:val="24"/>
        </w:rPr>
        <w:t xml:space="preserve">(Riwayat </w:t>
      </w:r>
      <w:proofErr w:type="spellStart"/>
      <w:r w:rsidRPr="004C2668">
        <w:rPr>
          <w:rFonts w:ascii="Times New Roman" w:hAnsi="Times New Roman" w:cs="Times New Roman"/>
          <w:i/>
          <w:szCs w:val="24"/>
        </w:rPr>
        <w:t>Bukhori</w:t>
      </w:r>
      <w:proofErr w:type="spellEnd"/>
      <w:r w:rsidRPr="004C2668">
        <w:rPr>
          <w:rFonts w:ascii="Times New Roman" w:hAnsi="Times New Roman" w:cs="Times New Roman"/>
          <w:i/>
          <w:szCs w:val="24"/>
        </w:rPr>
        <w:t xml:space="preserve"> dan Muslim)</w:t>
      </w:r>
      <w:r w:rsidR="00F41394" w:rsidRPr="004C2668">
        <w:rPr>
          <w:rFonts w:ascii="Times New Roman" w:hAnsi="Times New Roman" w:cs="Times New Roman"/>
          <w:i/>
          <w:szCs w:val="24"/>
          <w:lang w:val="id-ID"/>
        </w:rPr>
        <w:t>.</w:t>
      </w:r>
    </w:p>
    <w:p w:rsidR="0029595B" w:rsidRPr="0029595B" w:rsidRDefault="0029595B" w:rsidP="00CB0A10">
      <w:pPr>
        <w:autoSpaceDE w:val="0"/>
        <w:autoSpaceDN w:val="0"/>
        <w:adjustRightInd w:val="0"/>
        <w:spacing w:after="0" w:line="240" w:lineRule="auto"/>
        <w:rPr>
          <w:rFonts w:ascii="Times New Roman" w:hAnsi="Times New Roman" w:cs="Times New Roman"/>
          <w:sz w:val="24"/>
          <w:szCs w:val="24"/>
          <w:lang w:val="id-ID"/>
        </w:rPr>
      </w:pPr>
    </w:p>
    <w:p w:rsidR="00F26A72" w:rsidRDefault="004E7DA8"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w:t>
      </w:r>
      <w:r w:rsidR="00A548AC" w:rsidRPr="000F110E">
        <w:rPr>
          <w:rFonts w:ascii="Times New Roman" w:hAnsi="Times New Roman" w:cs="Times New Roman"/>
          <w:sz w:val="24"/>
          <w:szCs w:val="24"/>
          <w:lang w:val="id-ID"/>
        </w:rPr>
        <w:t>Yusuf</w:t>
      </w:r>
      <w:r w:rsidRPr="000F110E">
        <w:rPr>
          <w:rFonts w:ascii="Times New Roman" w:hAnsi="Times New Roman" w:cs="Times New Roman"/>
          <w:sz w:val="24"/>
          <w:szCs w:val="24"/>
          <w:lang w:val="id-ID"/>
        </w:rPr>
        <w:t xml:space="preserve"> (2015: 12)</w:t>
      </w:r>
      <w:r>
        <w:rPr>
          <w:rFonts w:ascii="Times New Roman" w:hAnsi="Times New Roman" w:cs="Times New Roman"/>
          <w:sz w:val="24"/>
          <w:szCs w:val="24"/>
          <w:lang w:val="id-ID"/>
        </w:rPr>
        <w:t xml:space="preserve"> menunjukkan bahwa</w:t>
      </w:r>
      <w:r w:rsidR="004C2668">
        <w:rPr>
          <w:rFonts w:ascii="Times New Roman" w:hAnsi="Times New Roman" w:cs="Times New Roman"/>
          <w:sz w:val="24"/>
          <w:szCs w:val="24"/>
          <w:lang w:val="id-ID"/>
        </w:rPr>
        <w:t xml:space="preserve"> </w:t>
      </w:r>
      <w:r w:rsidRPr="004E7DA8">
        <w:rPr>
          <w:rFonts w:ascii="Times New Roman" w:hAnsi="Times New Roman" w:cs="Times New Roman"/>
          <w:sz w:val="24"/>
          <w:szCs w:val="24"/>
          <w:lang w:val="id-ID"/>
        </w:rPr>
        <w:t>religiusitas berpengaruh</w:t>
      </w:r>
      <w:r>
        <w:rPr>
          <w:rFonts w:ascii="Times New Roman" w:hAnsi="Times New Roman" w:cs="Times New Roman"/>
          <w:sz w:val="24"/>
          <w:szCs w:val="24"/>
          <w:lang w:val="id-ID"/>
        </w:rPr>
        <w:t xml:space="preserve"> </w:t>
      </w:r>
      <w:r w:rsidRPr="004E7DA8">
        <w:rPr>
          <w:rFonts w:ascii="Times New Roman" w:hAnsi="Times New Roman" w:cs="Times New Roman"/>
          <w:sz w:val="24"/>
          <w:szCs w:val="24"/>
          <w:lang w:val="id-ID"/>
        </w:rPr>
        <w:t>terhadap kinerja karyawan di perusahaan perbankan Syariah di Kota Balikpapan.</w:t>
      </w:r>
      <w:r w:rsidR="00425131">
        <w:rPr>
          <w:rFonts w:ascii="Times New Roman" w:hAnsi="Times New Roman" w:cs="Times New Roman"/>
          <w:sz w:val="24"/>
          <w:szCs w:val="24"/>
          <w:lang w:val="id-ID"/>
        </w:rPr>
        <w:t xml:space="preserve"> Penelitian </w:t>
      </w:r>
      <w:r w:rsidR="00425131" w:rsidRPr="000F110E">
        <w:rPr>
          <w:rFonts w:ascii="Times New Roman" w:hAnsi="Times New Roman" w:cs="Times New Roman"/>
          <w:sz w:val="24"/>
          <w:szCs w:val="24"/>
          <w:lang w:val="id-ID"/>
        </w:rPr>
        <w:t xml:space="preserve">Susanti (2015: </w:t>
      </w:r>
      <w:r w:rsidR="00A760D3" w:rsidRPr="000F110E">
        <w:rPr>
          <w:rFonts w:ascii="Times New Roman" w:hAnsi="Times New Roman" w:cs="Times New Roman"/>
          <w:sz w:val="24"/>
          <w:szCs w:val="24"/>
          <w:lang w:val="id-ID"/>
        </w:rPr>
        <w:t>98)</w:t>
      </w:r>
      <w:r w:rsidR="00A760D3">
        <w:rPr>
          <w:rFonts w:ascii="Times New Roman" w:hAnsi="Times New Roman" w:cs="Times New Roman"/>
          <w:sz w:val="24"/>
          <w:szCs w:val="24"/>
          <w:lang w:val="id-ID"/>
        </w:rPr>
        <w:t xml:space="preserve"> menunjukkan bahwa </w:t>
      </w:r>
      <w:r w:rsidR="00A760D3" w:rsidRPr="00A760D3">
        <w:rPr>
          <w:rFonts w:ascii="Times New Roman" w:hAnsi="Times New Roman" w:cs="Times New Roman"/>
          <w:sz w:val="24"/>
          <w:szCs w:val="24"/>
          <w:lang w:val="id-ID"/>
        </w:rPr>
        <w:t>ada hubungan yang sangat signifikan</w:t>
      </w:r>
      <w:r w:rsidR="00A760D3">
        <w:rPr>
          <w:rFonts w:ascii="Times New Roman" w:hAnsi="Times New Roman" w:cs="Times New Roman"/>
          <w:sz w:val="24"/>
          <w:szCs w:val="24"/>
          <w:lang w:val="id-ID"/>
        </w:rPr>
        <w:t xml:space="preserve"> </w:t>
      </w:r>
      <w:r w:rsidR="00A760D3" w:rsidRPr="00A760D3">
        <w:rPr>
          <w:rFonts w:ascii="Times New Roman" w:hAnsi="Times New Roman" w:cs="Times New Roman"/>
          <w:sz w:val="24"/>
          <w:szCs w:val="24"/>
          <w:lang w:val="id-ID"/>
        </w:rPr>
        <w:t>antara Religiusitas dan kualitas kehidupan</w:t>
      </w:r>
      <w:r w:rsidR="00A760D3">
        <w:rPr>
          <w:rFonts w:ascii="Times New Roman" w:hAnsi="Times New Roman" w:cs="Times New Roman"/>
          <w:sz w:val="24"/>
          <w:szCs w:val="24"/>
          <w:lang w:val="id-ID"/>
        </w:rPr>
        <w:t xml:space="preserve"> </w:t>
      </w:r>
      <w:r w:rsidR="00A760D3" w:rsidRPr="00A760D3">
        <w:rPr>
          <w:rFonts w:ascii="Times New Roman" w:hAnsi="Times New Roman" w:cs="Times New Roman"/>
          <w:sz w:val="24"/>
          <w:szCs w:val="24"/>
          <w:lang w:val="id-ID"/>
        </w:rPr>
        <w:t xml:space="preserve">kerja dengan </w:t>
      </w:r>
      <w:r w:rsidR="00DD5414" w:rsidRPr="0024579B">
        <w:rPr>
          <w:rFonts w:ascii="Times New Roman" w:hAnsi="Times New Roman" w:cs="Times New Roman"/>
          <w:i/>
          <w:sz w:val="24"/>
          <w:szCs w:val="24"/>
          <w:lang w:val="id-ID"/>
        </w:rPr>
        <w:t>Organizational Citizenship Behavior</w:t>
      </w:r>
      <w:r w:rsidR="00DD5414" w:rsidRPr="0024579B">
        <w:rPr>
          <w:rFonts w:ascii="Times New Roman" w:hAnsi="Times New Roman" w:cs="Times New Roman"/>
          <w:sz w:val="24"/>
          <w:szCs w:val="24"/>
          <w:lang w:val="id-ID"/>
        </w:rPr>
        <w:t xml:space="preserve"> </w:t>
      </w:r>
      <w:r w:rsidR="00A760D3" w:rsidRPr="00A760D3">
        <w:rPr>
          <w:rFonts w:ascii="Times New Roman" w:hAnsi="Times New Roman" w:cs="Times New Roman"/>
          <w:sz w:val="24"/>
          <w:szCs w:val="24"/>
          <w:lang w:val="id-ID"/>
        </w:rPr>
        <w:t>(OCB)</w:t>
      </w:r>
      <w:r w:rsidR="004931F8">
        <w:rPr>
          <w:rFonts w:ascii="Times New Roman" w:hAnsi="Times New Roman" w:cs="Times New Roman"/>
          <w:sz w:val="24"/>
          <w:szCs w:val="24"/>
          <w:lang w:val="id-ID"/>
        </w:rPr>
        <w:t xml:space="preserve">. </w:t>
      </w:r>
      <w:r w:rsidR="004931F8" w:rsidRPr="00A760D3">
        <w:rPr>
          <w:rFonts w:ascii="Times New Roman" w:hAnsi="Times New Roman" w:cs="Times New Roman"/>
          <w:sz w:val="24"/>
          <w:szCs w:val="24"/>
          <w:lang w:val="id-ID"/>
        </w:rPr>
        <w:t>K</w:t>
      </w:r>
      <w:r w:rsidR="00A760D3" w:rsidRPr="00A760D3">
        <w:rPr>
          <w:rFonts w:ascii="Times New Roman" w:hAnsi="Times New Roman" w:cs="Times New Roman"/>
          <w:sz w:val="24"/>
          <w:szCs w:val="24"/>
          <w:lang w:val="id-ID"/>
        </w:rPr>
        <w:t>aryawan yang memiliki tingkat reli</w:t>
      </w:r>
      <w:r w:rsidR="00A760D3" w:rsidRPr="00A760D3">
        <w:rPr>
          <w:rFonts w:ascii="Times New Roman" w:hAnsi="Times New Roman" w:cs="Times New Roman"/>
          <w:sz w:val="24"/>
          <w:szCs w:val="24"/>
          <w:lang w:val="id-ID"/>
        </w:rPr>
        <w:softHyphen/>
        <w:t>giusitas yang baik dan memiliki kualitas ke</w:t>
      </w:r>
      <w:r w:rsidR="00A760D3" w:rsidRPr="00A760D3">
        <w:rPr>
          <w:rFonts w:ascii="Times New Roman" w:hAnsi="Times New Roman" w:cs="Times New Roman"/>
          <w:sz w:val="24"/>
          <w:szCs w:val="24"/>
          <w:lang w:val="id-ID"/>
        </w:rPr>
        <w:softHyphen/>
        <w:t xml:space="preserve">hidupan kerja yang tinggi, akan mudah menerapkan </w:t>
      </w:r>
      <w:r w:rsidR="00DD5414" w:rsidRPr="0024579B">
        <w:rPr>
          <w:rFonts w:ascii="Times New Roman" w:hAnsi="Times New Roman" w:cs="Times New Roman"/>
          <w:i/>
          <w:sz w:val="24"/>
          <w:szCs w:val="24"/>
          <w:lang w:val="id-ID"/>
        </w:rPr>
        <w:t>Organizational Citizenship Behavior</w:t>
      </w:r>
      <w:r w:rsidR="00DD5414" w:rsidRPr="0024579B">
        <w:rPr>
          <w:rFonts w:ascii="Times New Roman" w:hAnsi="Times New Roman" w:cs="Times New Roman"/>
          <w:sz w:val="24"/>
          <w:szCs w:val="24"/>
          <w:lang w:val="id-ID"/>
        </w:rPr>
        <w:t xml:space="preserve"> </w:t>
      </w:r>
      <w:r w:rsidR="00A760D3" w:rsidRPr="00A760D3">
        <w:rPr>
          <w:rFonts w:ascii="Times New Roman" w:hAnsi="Times New Roman" w:cs="Times New Roman"/>
          <w:sz w:val="24"/>
          <w:szCs w:val="24"/>
          <w:lang w:val="id-ID"/>
        </w:rPr>
        <w:t>(OCB) dalam bekerja yaitu bekerja melebihi standar kerja yang ditetapkan, bekerja den</w:t>
      </w:r>
      <w:r w:rsidR="00A760D3" w:rsidRPr="00A760D3">
        <w:rPr>
          <w:rFonts w:ascii="Times New Roman" w:hAnsi="Times New Roman" w:cs="Times New Roman"/>
          <w:sz w:val="24"/>
          <w:szCs w:val="24"/>
          <w:lang w:val="id-ID"/>
        </w:rPr>
        <w:softHyphen/>
        <w:t>gan sukarela dan tidak mudah mengeluh ter</w:t>
      </w:r>
      <w:r w:rsidR="00A760D3" w:rsidRPr="00A760D3">
        <w:rPr>
          <w:rFonts w:ascii="Times New Roman" w:hAnsi="Times New Roman" w:cs="Times New Roman"/>
          <w:sz w:val="24"/>
          <w:szCs w:val="24"/>
          <w:lang w:val="id-ID"/>
        </w:rPr>
        <w:softHyphen/>
        <w:t>hadap tantangan yang dihadapi.</w:t>
      </w:r>
    </w:p>
    <w:p w:rsidR="00476501" w:rsidRDefault="009D179B" w:rsidP="00CB0A10">
      <w:pPr>
        <w:spacing w:after="0" w:line="360" w:lineRule="auto"/>
        <w:ind w:firstLine="720"/>
        <w:jc w:val="both"/>
        <w:rPr>
          <w:rFonts w:ascii="Times New Roman" w:hAnsi="Times New Roman" w:cs="Times New Roman"/>
          <w:sz w:val="24"/>
          <w:szCs w:val="24"/>
          <w:lang w:val="id-ID"/>
        </w:rPr>
      </w:pPr>
      <w:r w:rsidRPr="009D179B">
        <w:rPr>
          <w:rFonts w:ascii="Times New Roman" w:hAnsi="Times New Roman" w:cs="Times New Roman"/>
          <w:sz w:val="24"/>
          <w:szCs w:val="24"/>
          <w:lang w:val="id-ID"/>
        </w:rPr>
        <w:t>Hal ini m</w:t>
      </w:r>
      <w:r w:rsidR="00C00512">
        <w:rPr>
          <w:rFonts w:ascii="Times New Roman" w:hAnsi="Times New Roman" w:cs="Times New Roman"/>
          <w:sz w:val="24"/>
          <w:szCs w:val="24"/>
          <w:lang w:val="id-ID"/>
        </w:rPr>
        <w:t>enunjukkan bahwa</w:t>
      </w:r>
      <w:r w:rsidR="004931F8">
        <w:rPr>
          <w:rFonts w:ascii="Times New Roman" w:hAnsi="Times New Roman" w:cs="Times New Roman"/>
          <w:sz w:val="24"/>
          <w:szCs w:val="24"/>
          <w:lang w:val="id-ID"/>
        </w:rPr>
        <w:t xml:space="preserve"> gaya kepemimpinan transformasional membuat karyawan menjadi lebih nyaman dalam bekerja dan dapat meningkatkan loyalitas terhadap pekerjaannya</w:t>
      </w:r>
      <w:r w:rsidR="008467E9">
        <w:rPr>
          <w:rFonts w:ascii="Times New Roman" w:hAnsi="Times New Roman" w:cs="Times New Roman"/>
          <w:sz w:val="24"/>
          <w:szCs w:val="24"/>
          <w:lang w:val="id-ID"/>
        </w:rPr>
        <w:t xml:space="preserve">. </w:t>
      </w:r>
      <w:r w:rsidR="00881628">
        <w:rPr>
          <w:rFonts w:ascii="Times New Roman" w:hAnsi="Times New Roman" w:cs="Times New Roman"/>
          <w:sz w:val="24"/>
          <w:szCs w:val="24"/>
          <w:lang w:val="id-ID"/>
        </w:rPr>
        <w:t>Tujuan penelitian ini adalah untuk mengetahui pengaruh gaya kepemimpinan transformasional</w:t>
      </w:r>
      <w:r w:rsidR="008467E9">
        <w:rPr>
          <w:rFonts w:ascii="Times New Roman" w:hAnsi="Times New Roman" w:cs="Times New Roman"/>
          <w:sz w:val="24"/>
          <w:szCs w:val="24"/>
          <w:lang w:val="id-ID"/>
        </w:rPr>
        <w:t>, lingkungan kerja dan religiusitas</w:t>
      </w:r>
      <w:r w:rsidR="00881628">
        <w:rPr>
          <w:rFonts w:ascii="Times New Roman" w:hAnsi="Times New Roman" w:cs="Times New Roman"/>
          <w:sz w:val="24"/>
          <w:szCs w:val="24"/>
          <w:lang w:val="id-ID"/>
        </w:rPr>
        <w:t xml:space="preserve"> terhadap loyalit</w:t>
      </w:r>
      <w:r w:rsidR="006407A2">
        <w:rPr>
          <w:rFonts w:ascii="Times New Roman" w:hAnsi="Times New Roman" w:cs="Times New Roman"/>
          <w:sz w:val="24"/>
          <w:szCs w:val="24"/>
          <w:lang w:val="id-ID"/>
        </w:rPr>
        <w:t xml:space="preserve">as kerja karyawan IAIN Salatiga. </w:t>
      </w:r>
      <w:r w:rsidR="006407A2" w:rsidRPr="006407A2">
        <w:rPr>
          <w:rFonts w:ascii="Times New Roman" w:hAnsi="Times New Roman" w:cs="Times New Roman"/>
          <w:sz w:val="24"/>
          <w:szCs w:val="24"/>
          <w:lang w:val="id-ID"/>
        </w:rPr>
        <w:t>Adapun hipotesis yang diajukan dalam peneli</w:t>
      </w:r>
      <w:r w:rsidR="006407A2">
        <w:rPr>
          <w:rFonts w:ascii="Times New Roman" w:hAnsi="Times New Roman" w:cs="Times New Roman"/>
          <w:sz w:val="24"/>
          <w:szCs w:val="24"/>
          <w:lang w:val="id-ID"/>
        </w:rPr>
        <w:t>tian ini adalah sebagai berikut</w:t>
      </w:r>
      <w:r w:rsidR="006407A2" w:rsidRPr="006407A2">
        <w:rPr>
          <w:rFonts w:ascii="Times New Roman" w:hAnsi="Times New Roman" w:cs="Times New Roman"/>
          <w:sz w:val="24"/>
          <w:szCs w:val="24"/>
          <w:lang w:val="id-ID"/>
        </w:rPr>
        <w:t>:</w:t>
      </w:r>
    </w:p>
    <w:p w:rsidR="008467E9" w:rsidRPr="008467E9" w:rsidRDefault="006407A2" w:rsidP="00CB0A10">
      <w:pPr>
        <w:tabs>
          <w:tab w:val="left" w:pos="426"/>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H1</w:t>
      </w:r>
      <w:r>
        <w:rPr>
          <w:rFonts w:ascii="Times New Roman" w:hAnsi="Times New Roman" w:cs="Times New Roman"/>
          <w:sz w:val="24"/>
          <w:szCs w:val="24"/>
          <w:lang w:val="id-ID"/>
        </w:rPr>
        <w:tab/>
      </w:r>
      <w:r w:rsidR="008467E9" w:rsidRPr="008467E9">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008467E9">
        <w:rPr>
          <w:rFonts w:ascii="Times New Roman" w:hAnsi="Times New Roman" w:cs="Times New Roman"/>
          <w:sz w:val="24"/>
          <w:szCs w:val="24"/>
          <w:lang w:val="id-ID"/>
        </w:rPr>
        <w:t>epemimpinan transformasional</w:t>
      </w:r>
      <w:r w:rsidR="008467E9" w:rsidRPr="008467E9">
        <w:rPr>
          <w:rFonts w:ascii="Times New Roman" w:hAnsi="Times New Roman" w:cs="Times New Roman"/>
          <w:sz w:val="24"/>
          <w:szCs w:val="24"/>
          <w:lang w:val="id-ID"/>
        </w:rPr>
        <w:t xml:space="preserve"> berpengaruh positif terhadap </w:t>
      </w:r>
      <w:r>
        <w:rPr>
          <w:rFonts w:ascii="Times New Roman" w:hAnsi="Times New Roman" w:cs="Times New Roman"/>
          <w:sz w:val="24"/>
          <w:szCs w:val="24"/>
          <w:lang w:val="id-ID"/>
        </w:rPr>
        <w:t>loyalitas</w:t>
      </w:r>
      <w:r w:rsidR="008467E9" w:rsidRPr="008467E9">
        <w:rPr>
          <w:rFonts w:ascii="Times New Roman" w:hAnsi="Times New Roman" w:cs="Times New Roman"/>
          <w:sz w:val="24"/>
          <w:szCs w:val="24"/>
          <w:lang w:val="id-ID"/>
        </w:rPr>
        <w:t xml:space="preserve"> karyawan.</w:t>
      </w:r>
    </w:p>
    <w:p w:rsidR="008467E9" w:rsidRPr="008467E9" w:rsidRDefault="008467E9" w:rsidP="00CB0A10">
      <w:pPr>
        <w:tabs>
          <w:tab w:val="left" w:pos="426"/>
        </w:tabs>
        <w:spacing w:after="0" w:line="360" w:lineRule="auto"/>
        <w:jc w:val="both"/>
        <w:rPr>
          <w:rFonts w:ascii="Times New Roman" w:hAnsi="Times New Roman" w:cs="Times New Roman"/>
          <w:sz w:val="24"/>
          <w:szCs w:val="24"/>
          <w:lang w:val="id-ID"/>
        </w:rPr>
      </w:pPr>
      <w:r w:rsidRPr="008467E9">
        <w:rPr>
          <w:rFonts w:ascii="Times New Roman" w:hAnsi="Times New Roman" w:cs="Times New Roman"/>
          <w:sz w:val="24"/>
          <w:szCs w:val="24"/>
          <w:lang w:val="id-ID"/>
        </w:rPr>
        <w:t>H2</w:t>
      </w:r>
      <w:r w:rsidR="006407A2">
        <w:rPr>
          <w:rFonts w:ascii="Times New Roman" w:hAnsi="Times New Roman" w:cs="Times New Roman"/>
          <w:sz w:val="24"/>
          <w:szCs w:val="24"/>
          <w:lang w:val="id-ID"/>
        </w:rPr>
        <w:tab/>
      </w:r>
      <w:r w:rsidRPr="008467E9">
        <w:rPr>
          <w:rFonts w:ascii="Times New Roman" w:hAnsi="Times New Roman" w:cs="Times New Roman"/>
          <w:sz w:val="24"/>
          <w:szCs w:val="24"/>
          <w:lang w:val="id-ID"/>
        </w:rPr>
        <w:t xml:space="preserve">: </w:t>
      </w:r>
      <w:r w:rsidR="006407A2">
        <w:rPr>
          <w:rFonts w:ascii="Times New Roman" w:hAnsi="Times New Roman" w:cs="Times New Roman"/>
          <w:sz w:val="24"/>
          <w:szCs w:val="24"/>
          <w:lang w:val="id-ID"/>
        </w:rPr>
        <w:t>Lingkungan kerja</w:t>
      </w:r>
      <w:r w:rsidRPr="008467E9">
        <w:rPr>
          <w:rFonts w:ascii="Times New Roman" w:hAnsi="Times New Roman" w:cs="Times New Roman"/>
          <w:sz w:val="24"/>
          <w:szCs w:val="24"/>
          <w:lang w:val="id-ID"/>
        </w:rPr>
        <w:t xml:space="preserve"> berpengaruh positif terhadap </w:t>
      </w:r>
      <w:r w:rsidR="006407A2">
        <w:rPr>
          <w:rFonts w:ascii="Times New Roman" w:hAnsi="Times New Roman" w:cs="Times New Roman"/>
          <w:sz w:val="24"/>
          <w:szCs w:val="24"/>
          <w:lang w:val="id-ID"/>
        </w:rPr>
        <w:t>loyalitas</w:t>
      </w:r>
      <w:r w:rsidRPr="008467E9">
        <w:rPr>
          <w:rFonts w:ascii="Times New Roman" w:hAnsi="Times New Roman" w:cs="Times New Roman"/>
          <w:sz w:val="24"/>
          <w:szCs w:val="24"/>
          <w:lang w:val="id-ID"/>
        </w:rPr>
        <w:t xml:space="preserve"> karyawan.</w:t>
      </w:r>
    </w:p>
    <w:p w:rsidR="0021297E" w:rsidRDefault="008467E9" w:rsidP="00CB0A10">
      <w:pPr>
        <w:tabs>
          <w:tab w:val="left" w:pos="426"/>
        </w:tabs>
        <w:spacing w:after="0" w:line="360" w:lineRule="auto"/>
        <w:jc w:val="both"/>
        <w:rPr>
          <w:rFonts w:ascii="Times New Roman" w:hAnsi="Times New Roman" w:cs="Times New Roman"/>
          <w:sz w:val="24"/>
          <w:szCs w:val="24"/>
          <w:lang w:val="id-ID"/>
        </w:rPr>
      </w:pPr>
      <w:r w:rsidRPr="008467E9">
        <w:rPr>
          <w:rFonts w:ascii="Times New Roman" w:hAnsi="Times New Roman" w:cs="Times New Roman"/>
          <w:sz w:val="24"/>
          <w:szCs w:val="24"/>
          <w:lang w:val="id-ID"/>
        </w:rPr>
        <w:t>H3</w:t>
      </w:r>
      <w:r w:rsidR="006407A2">
        <w:rPr>
          <w:rFonts w:ascii="Times New Roman" w:hAnsi="Times New Roman" w:cs="Times New Roman"/>
          <w:sz w:val="24"/>
          <w:szCs w:val="24"/>
          <w:lang w:val="id-ID"/>
        </w:rPr>
        <w:tab/>
      </w:r>
      <w:r w:rsidRPr="008467E9">
        <w:rPr>
          <w:rFonts w:ascii="Times New Roman" w:hAnsi="Times New Roman" w:cs="Times New Roman"/>
          <w:sz w:val="24"/>
          <w:szCs w:val="24"/>
          <w:lang w:val="id-ID"/>
        </w:rPr>
        <w:t xml:space="preserve">: </w:t>
      </w:r>
      <w:r w:rsidR="006407A2">
        <w:rPr>
          <w:rFonts w:ascii="Times New Roman" w:hAnsi="Times New Roman" w:cs="Times New Roman"/>
          <w:sz w:val="24"/>
          <w:szCs w:val="24"/>
          <w:lang w:val="id-ID"/>
        </w:rPr>
        <w:t>Religiusitas</w:t>
      </w:r>
      <w:r w:rsidRPr="008467E9">
        <w:rPr>
          <w:rFonts w:ascii="Times New Roman" w:hAnsi="Times New Roman" w:cs="Times New Roman"/>
          <w:sz w:val="24"/>
          <w:szCs w:val="24"/>
          <w:lang w:val="id-ID"/>
        </w:rPr>
        <w:t xml:space="preserve"> berpengaruh positif terhadap </w:t>
      </w:r>
      <w:r w:rsidR="006407A2">
        <w:rPr>
          <w:rFonts w:ascii="Times New Roman" w:hAnsi="Times New Roman" w:cs="Times New Roman"/>
          <w:sz w:val="24"/>
          <w:szCs w:val="24"/>
          <w:lang w:val="id-ID"/>
        </w:rPr>
        <w:t>loyalitas</w:t>
      </w:r>
      <w:r w:rsidRPr="008467E9">
        <w:rPr>
          <w:rFonts w:ascii="Times New Roman" w:hAnsi="Times New Roman" w:cs="Times New Roman"/>
          <w:sz w:val="24"/>
          <w:szCs w:val="24"/>
          <w:lang w:val="id-ID"/>
        </w:rPr>
        <w:t xml:space="preserve"> karyawan.</w:t>
      </w:r>
    </w:p>
    <w:p w:rsidR="006407A2" w:rsidRDefault="006407A2" w:rsidP="00CB0A10">
      <w:pPr>
        <w:tabs>
          <w:tab w:val="left" w:pos="426"/>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H4</w:t>
      </w:r>
      <w:r>
        <w:rPr>
          <w:rFonts w:ascii="Times New Roman" w:hAnsi="Times New Roman" w:cs="Times New Roman"/>
          <w:sz w:val="24"/>
          <w:szCs w:val="24"/>
          <w:lang w:val="id-ID"/>
        </w:rPr>
        <w:tab/>
        <w:t>: Kepemimpinan transformasional, lingkungan kerja dan religiusitas secara simultan berpengaruh terhadap loyalitas karyawan.</w:t>
      </w:r>
    </w:p>
    <w:p w:rsidR="006407A2" w:rsidRDefault="006407A2" w:rsidP="00CB0A10">
      <w:pPr>
        <w:spacing w:after="0" w:line="360" w:lineRule="auto"/>
        <w:jc w:val="both"/>
        <w:rPr>
          <w:rFonts w:ascii="Times New Roman" w:hAnsi="Times New Roman" w:cs="Times New Roman"/>
          <w:sz w:val="24"/>
          <w:szCs w:val="24"/>
          <w:lang w:val="id-ID"/>
        </w:rPr>
      </w:pPr>
    </w:p>
    <w:p w:rsidR="00B70F11" w:rsidRDefault="00B70F11" w:rsidP="00CB0A10">
      <w:pPr>
        <w:spacing w:after="0" w:line="360" w:lineRule="auto"/>
        <w:jc w:val="both"/>
        <w:rPr>
          <w:rFonts w:ascii="Times New Roman" w:hAnsi="Times New Roman" w:cs="Times New Roman"/>
          <w:sz w:val="24"/>
          <w:szCs w:val="24"/>
          <w:lang w:val="id-ID"/>
        </w:rPr>
      </w:pPr>
    </w:p>
    <w:p w:rsidR="00B70F11" w:rsidRDefault="00B70F11" w:rsidP="00CB0A10">
      <w:pPr>
        <w:spacing w:after="0" w:line="360" w:lineRule="auto"/>
        <w:jc w:val="both"/>
        <w:rPr>
          <w:rFonts w:ascii="Times New Roman" w:hAnsi="Times New Roman" w:cs="Times New Roman"/>
          <w:sz w:val="24"/>
          <w:szCs w:val="24"/>
          <w:lang w:val="id-ID"/>
        </w:rPr>
      </w:pPr>
    </w:p>
    <w:p w:rsidR="0021297E" w:rsidRDefault="00381946" w:rsidP="00CB0A1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Metode Penelitian</w:t>
      </w:r>
    </w:p>
    <w:p w:rsidR="00CE663E" w:rsidRPr="00EA2774" w:rsidRDefault="00E17269" w:rsidP="00CB0A10">
      <w:pPr>
        <w:spacing w:after="0" w:line="360" w:lineRule="auto"/>
        <w:ind w:firstLine="720"/>
        <w:jc w:val="both"/>
        <w:rPr>
          <w:rFonts w:ascii="Times New Roman" w:hAnsi="Times New Roman" w:cs="Times New Roman"/>
          <w:sz w:val="24"/>
          <w:szCs w:val="24"/>
          <w:lang w:val="id-ID"/>
        </w:rPr>
      </w:pPr>
      <w:r w:rsidRPr="00E17269">
        <w:rPr>
          <w:rFonts w:ascii="Times New Roman" w:hAnsi="Times New Roman" w:cs="Times New Roman"/>
          <w:sz w:val="24"/>
          <w:szCs w:val="24"/>
          <w:lang w:val="id-ID"/>
        </w:rPr>
        <w:t>Rancangan penelitian yang dipilih dalam penelitian ini adalah</w:t>
      </w:r>
      <w:r w:rsidRPr="00E17269">
        <w:rPr>
          <w:rFonts w:ascii="Times New Roman" w:hAnsi="Times New Roman" w:cs="Times New Roman"/>
          <w:sz w:val="24"/>
          <w:szCs w:val="24"/>
        </w:rPr>
        <w:t xml:space="preserve"> </w:t>
      </w:r>
      <w:r w:rsidRPr="00E17269">
        <w:rPr>
          <w:rFonts w:ascii="Times New Roman" w:hAnsi="Times New Roman" w:cs="Times New Roman"/>
          <w:sz w:val="24"/>
          <w:szCs w:val="24"/>
          <w:lang w:val="id-ID"/>
        </w:rPr>
        <w:t xml:space="preserve">kuantitatif </w:t>
      </w:r>
      <w:r w:rsidRPr="00E17269">
        <w:rPr>
          <w:rFonts w:ascii="Times New Roman" w:hAnsi="Times New Roman" w:cs="Times New Roman"/>
          <w:i/>
          <w:sz w:val="24"/>
          <w:szCs w:val="24"/>
          <w:lang w:val="id-ID"/>
        </w:rPr>
        <w:t xml:space="preserve">cross-sectional desain </w:t>
      </w:r>
      <w:r w:rsidRPr="00E17269">
        <w:rPr>
          <w:rFonts w:ascii="Times New Roman" w:hAnsi="Times New Roman" w:cs="Times New Roman"/>
          <w:sz w:val="24"/>
          <w:szCs w:val="24"/>
          <w:lang w:val="id-ID"/>
        </w:rPr>
        <w:t xml:space="preserve">di mana data dikumpulkan pada waktu yang sama (atau dalam </w:t>
      </w:r>
      <w:r w:rsidRPr="00E17269">
        <w:rPr>
          <w:rFonts w:ascii="Times New Roman" w:hAnsi="Times New Roman" w:cs="Times New Roman"/>
          <w:i/>
          <w:sz w:val="24"/>
          <w:szCs w:val="24"/>
          <w:lang w:val="id-ID"/>
        </w:rPr>
        <w:t>frame</w:t>
      </w:r>
      <w:r w:rsidRPr="00E17269">
        <w:rPr>
          <w:rFonts w:ascii="Times New Roman" w:hAnsi="Times New Roman" w:cs="Times New Roman"/>
          <w:sz w:val="24"/>
          <w:szCs w:val="24"/>
          <w:lang w:val="id-ID"/>
        </w:rPr>
        <w:t xml:space="preserve"> waktu singkat).</w:t>
      </w:r>
      <w:r w:rsidRPr="00E17269">
        <w:rPr>
          <w:rFonts w:ascii="Times New Roman" w:hAnsi="Times New Roman" w:cs="Times New Roman"/>
          <w:sz w:val="24"/>
          <w:szCs w:val="24"/>
        </w:rPr>
        <w:t xml:space="preserve"> </w:t>
      </w:r>
      <w:r w:rsidR="006A411F" w:rsidRPr="006A411F">
        <w:rPr>
          <w:rFonts w:ascii="Times New Roman" w:hAnsi="Times New Roman" w:cs="Times New Roman"/>
          <w:sz w:val="24"/>
          <w:szCs w:val="24"/>
          <w:lang w:val="id-ID"/>
        </w:rPr>
        <w:t>Jenis data dalam penelitian ini adalah data primer, yaitu penulis menyebarkan dan</w:t>
      </w:r>
      <w:r w:rsidR="006A411F">
        <w:rPr>
          <w:rFonts w:ascii="Times New Roman" w:hAnsi="Times New Roman" w:cs="Times New Roman"/>
          <w:sz w:val="24"/>
          <w:szCs w:val="24"/>
          <w:lang w:val="id-ID"/>
        </w:rPr>
        <w:t xml:space="preserve"> </w:t>
      </w:r>
      <w:r w:rsidR="006A411F" w:rsidRPr="006A411F">
        <w:rPr>
          <w:rFonts w:ascii="Times New Roman" w:hAnsi="Times New Roman" w:cs="Times New Roman"/>
          <w:sz w:val="24"/>
          <w:szCs w:val="24"/>
          <w:lang w:val="id-ID"/>
        </w:rPr>
        <w:t>mengumpulkan langsung kuesioner dari responden yang</w:t>
      </w:r>
      <w:r w:rsidR="006A411F">
        <w:rPr>
          <w:rFonts w:ascii="Times New Roman" w:hAnsi="Times New Roman" w:cs="Times New Roman"/>
          <w:sz w:val="24"/>
          <w:szCs w:val="24"/>
          <w:lang w:val="id-ID"/>
        </w:rPr>
        <w:t xml:space="preserve"> merupakan karyawan yang berstatus Pegawai Negeri Sipil (PNS) di lingkungan Institut Agama Islam Negeri (IAIN) Salatiga. </w:t>
      </w:r>
      <w:r w:rsidR="00EA2774" w:rsidRPr="00EA2774">
        <w:rPr>
          <w:rFonts w:ascii="Times New Roman" w:hAnsi="Times New Roman" w:cs="Times New Roman"/>
          <w:sz w:val="24"/>
          <w:szCs w:val="24"/>
          <w:lang w:val="id-ID"/>
        </w:rPr>
        <w:t>Populasi dala</w:t>
      </w:r>
      <w:r w:rsidR="00EA2774">
        <w:rPr>
          <w:rFonts w:ascii="Times New Roman" w:hAnsi="Times New Roman" w:cs="Times New Roman"/>
          <w:sz w:val="24"/>
          <w:szCs w:val="24"/>
          <w:lang w:val="id-ID"/>
        </w:rPr>
        <w:t xml:space="preserve">m </w:t>
      </w:r>
      <w:r w:rsidR="00EA2774" w:rsidRPr="00EA2774">
        <w:rPr>
          <w:rFonts w:ascii="Times New Roman" w:hAnsi="Times New Roman" w:cs="Times New Roman"/>
          <w:sz w:val="24"/>
          <w:szCs w:val="24"/>
          <w:lang w:val="id-ID"/>
        </w:rPr>
        <w:t>penelitian ini adalah kary</w:t>
      </w:r>
      <w:r w:rsidR="00EA2774">
        <w:rPr>
          <w:rFonts w:ascii="Times New Roman" w:hAnsi="Times New Roman" w:cs="Times New Roman"/>
          <w:sz w:val="24"/>
          <w:szCs w:val="24"/>
          <w:lang w:val="id-ID"/>
        </w:rPr>
        <w:t>a</w:t>
      </w:r>
      <w:r w:rsidR="00EA2774" w:rsidRPr="00EA2774">
        <w:rPr>
          <w:rFonts w:ascii="Times New Roman" w:hAnsi="Times New Roman" w:cs="Times New Roman"/>
          <w:sz w:val="24"/>
          <w:szCs w:val="24"/>
          <w:lang w:val="id-ID"/>
        </w:rPr>
        <w:t>wan</w:t>
      </w:r>
      <w:r w:rsidR="000B072A" w:rsidRPr="000B072A">
        <w:rPr>
          <w:rFonts w:ascii="Times New Roman" w:hAnsi="Times New Roman" w:cs="Times New Roman"/>
          <w:sz w:val="24"/>
          <w:szCs w:val="24"/>
          <w:lang w:val="id-ID"/>
        </w:rPr>
        <w:t xml:space="preserve"> </w:t>
      </w:r>
      <w:r w:rsidR="000B072A">
        <w:rPr>
          <w:rFonts w:ascii="Times New Roman" w:hAnsi="Times New Roman" w:cs="Times New Roman"/>
          <w:sz w:val="24"/>
          <w:szCs w:val="24"/>
          <w:lang w:val="id-ID"/>
        </w:rPr>
        <w:t>Institut Agama Islam Negeri Salatiga</w:t>
      </w:r>
      <w:r w:rsidR="00154B2F">
        <w:rPr>
          <w:rFonts w:ascii="Times New Roman" w:hAnsi="Times New Roman" w:cs="Times New Roman"/>
          <w:sz w:val="24"/>
          <w:szCs w:val="24"/>
          <w:lang w:val="id-ID"/>
        </w:rPr>
        <w:t xml:space="preserve"> </w:t>
      </w:r>
      <w:r w:rsidR="00BA5651">
        <w:rPr>
          <w:rFonts w:ascii="Times New Roman" w:hAnsi="Times New Roman" w:cs="Times New Roman"/>
          <w:sz w:val="24"/>
          <w:szCs w:val="24"/>
          <w:lang w:val="id-ID"/>
        </w:rPr>
        <w:t xml:space="preserve">yang berstatus Pegawai Negeri Sipil sebanyak 54 karyawan. </w:t>
      </w:r>
      <w:r w:rsidR="00BA5651" w:rsidRPr="00BA5651">
        <w:rPr>
          <w:rFonts w:ascii="Times New Roman" w:hAnsi="Times New Roman" w:cs="Times New Roman"/>
          <w:sz w:val="24"/>
          <w:szCs w:val="24"/>
          <w:lang w:val="id-ID"/>
        </w:rPr>
        <w:t xml:space="preserve">Metode pengambilan sampel yang digunakan adalah </w:t>
      </w:r>
      <w:r w:rsidR="00A27F3B" w:rsidRPr="00A27F3B">
        <w:rPr>
          <w:rFonts w:ascii="Times New Roman" w:hAnsi="Times New Roman" w:cs="Times New Roman"/>
          <w:i/>
          <w:sz w:val="24"/>
          <w:szCs w:val="24"/>
          <w:lang w:val="id-ID"/>
        </w:rPr>
        <w:t xml:space="preserve">saturated sampling method </w:t>
      </w:r>
      <w:r w:rsidR="00A27F3B" w:rsidRPr="00A27F3B">
        <w:rPr>
          <w:rFonts w:ascii="Times New Roman" w:hAnsi="Times New Roman" w:cs="Times New Roman"/>
          <w:sz w:val="24"/>
          <w:szCs w:val="24"/>
          <w:lang w:val="id-ID"/>
        </w:rPr>
        <w:t>karena jumlah populasi kecil sehingga seluruh anggota populasi dijadikan responden dalam penelitian</w:t>
      </w:r>
      <w:r w:rsidR="00BA5651" w:rsidRPr="00A27F3B">
        <w:rPr>
          <w:rFonts w:ascii="Times New Roman" w:hAnsi="Times New Roman" w:cs="Times New Roman"/>
          <w:sz w:val="24"/>
          <w:szCs w:val="24"/>
          <w:lang w:val="id-ID"/>
        </w:rPr>
        <w:t>.</w:t>
      </w:r>
      <w:r w:rsidR="00A75F07">
        <w:rPr>
          <w:rFonts w:ascii="Times New Roman" w:hAnsi="Times New Roman" w:cs="Times New Roman"/>
          <w:sz w:val="24"/>
          <w:szCs w:val="24"/>
          <w:lang w:val="id-ID"/>
        </w:rPr>
        <w:t xml:space="preserve"> </w:t>
      </w:r>
      <w:r w:rsidR="00BA5651">
        <w:rPr>
          <w:rFonts w:ascii="Times New Roman" w:hAnsi="Times New Roman" w:cs="Times New Roman"/>
          <w:sz w:val="24"/>
          <w:szCs w:val="24"/>
          <w:lang w:val="id-ID"/>
        </w:rPr>
        <w:t>A</w:t>
      </w:r>
      <w:r w:rsidR="00847A9F" w:rsidRPr="00847A9F">
        <w:rPr>
          <w:rFonts w:ascii="Times New Roman" w:hAnsi="Times New Roman" w:cs="Times New Roman"/>
          <w:sz w:val="24"/>
          <w:szCs w:val="24"/>
          <w:lang w:val="id-ID"/>
        </w:rPr>
        <w:t xml:space="preserve">lat pengukuran yang digunakan dalam penelitian ini adalah pengukuran data </w:t>
      </w:r>
      <w:r w:rsidR="0054782B">
        <w:rPr>
          <w:rFonts w:ascii="Times New Roman" w:hAnsi="Times New Roman" w:cs="Times New Roman"/>
          <w:sz w:val="24"/>
          <w:szCs w:val="24"/>
          <w:lang w:val="id-ID"/>
        </w:rPr>
        <w:t>ordinal</w:t>
      </w:r>
      <w:r w:rsidR="00847A9F" w:rsidRPr="00847A9F">
        <w:rPr>
          <w:rFonts w:ascii="Times New Roman" w:hAnsi="Times New Roman" w:cs="Times New Roman"/>
          <w:sz w:val="24"/>
          <w:szCs w:val="24"/>
          <w:lang w:val="id-ID"/>
        </w:rPr>
        <w:t xml:space="preserve"> menggunakan </w:t>
      </w:r>
      <w:r w:rsidR="00847A9F" w:rsidRPr="00847A9F">
        <w:rPr>
          <w:rFonts w:ascii="Times New Roman" w:hAnsi="Times New Roman" w:cs="Times New Roman"/>
          <w:i/>
          <w:sz w:val="24"/>
          <w:szCs w:val="24"/>
          <w:lang w:val="id-ID"/>
        </w:rPr>
        <w:t>Likert Scale</w:t>
      </w:r>
      <w:r w:rsidR="00847A9F" w:rsidRPr="00847A9F">
        <w:rPr>
          <w:rFonts w:ascii="Times New Roman" w:hAnsi="Times New Roman" w:cs="Times New Roman"/>
          <w:sz w:val="24"/>
          <w:szCs w:val="24"/>
          <w:lang w:val="id-ID"/>
        </w:rPr>
        <w:t xml:space="preserve"> dengan lima tingkatan jawaban dari skor 1 untuk jawaban sangat tidak setuju (STS) hingga skor 5 untuk jawaban sangat setuju (SS).</w:t>
      </w:r>
    </w:p>
    <w:p w:rsidR="00891426" w:rsidRDefault="00891426" w:rsidP="00CB0A10">
      <w:pPr>
        <w:rPr>
          <w:rFonts w:ascii="Times New Roman" w:hAnsi="Times New Roman" w:cs="Times New Roman"/>
          <w:b/>
          <w:sz w:val="24"/>
          <w:szCs w:val="24"/>
          <w:lang w:val="id-ID"/>
        </w:rPr>
      </w:pPr>
    </w:p>
    <w:p w:rsidR="00891426" w:rsidRDefault="00A25B2F" w:rsidP="00CB0A10">
      <w:pPr>
        <w:rPr>
          <w:rFonts w:ascii="Times New Roman" w:hAnsi="Times New Roman" w:cs="Times New Roman"/>
          <w:b/>
          <w:sz w:val="24"/>
          <w:szCs w:val="24"/>
          <w:lang w:val="id-ID"/>
        </w:rPr>
      </w:pPr>
      <w:r>
        <w:rPr>
          <w:rFonts w:ascii="Times New Roman" w:hAnsi="Times New Roman" w:cs="Times New Roman"/>
          <w:b/>
          <w:sz w:val="24"/>
          <w:szCs w:val="24"/>
          <w:lang w:val="id-ID"/>
        </w:rPr>
        <w:t xml:space="preserve">Hasil dan </w:t>
      </w:r>
      <w:r w:rsidR="00891426">
        <w:rPr>
          <w:rFonts w:ascii="Times New Roman" w:hAnsi="Times New Roman" w:cs="Times New Roman"/>
          <w:b/>
          <w:sz w:val="24"/>
          <w:szCs w:val="24"/>
          <w:lang w:val="id-ID"/>
        </w:rPr>
        <w:t>Pembahasan</w:t>
      </w:r>
    </w:p>
    <w:p w:rsidR="0077327A" w:rsidRDefault="00540A0D"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54 ku</w:t>
      </w:r>
      <w:r w:rsidR="004D0672">
        <w:rPr>
          <w:rFonts w:ascii="Times New Roman" w:hAnsi="Times New Roman" w:cs="Times New Roman"/>
          <w:sz w:val="24"/>
          <w:szCs w:val="24"/>
          <w:lang w:val="id-ID"/>
        </w:rPr>
        <w:t>esioner yang dibagikan, 43 kuesi</w:t>
      </w:r>
      <w:r>
        <w:rPr>
          <w:rFonts w:ascii="Times New Roman" w:hAnsi="Times New Roman" w:cs="Times New Roman"/>
          <w:sz w:val="24"/>
          <w:szCs w:val="24"/>
          <w:lang w:val="id-ID"/>
        </w:rPr>
        <w:t xml:space="preserve">oner yang kembali, 1 kuesioner kembali tetapi tidak dapat diolah. </w:t>
      </w:r>
      <w:r w:rsidR="0077327A">
        <w:rPr>
          <w:rFonts w:ascii="Times New Roman" w:hAnsi="Times New Roman" w:cs="Times New Roman"/>
          <w:sz w:val="24"/>
          <w:szCs w:val="24"/>
          <w:lang w:val="id-ID"/>
        </w:rPr>
        <w:t xml:space="preserve">Pengujian reliabilitas untuk </w:t>
      </w:r>
      <w:r w:rsidR="0077327A" w:rsidRPr="00371623">
        <w:rPr>
          <w:rFonts w:ascii="Times New Roman" w:hAnsi="Times New Roman" w:cs="Times New Roman"/>
          <w:sz w:val="24"/>
          <w:szCs w:val="24"/>
          <w:lang w:val="id-ID"/>
        </w:rPr>
        <w:t xml:space="preserve">mengetahui </w:t>
      </w:r>
      <w:r w:rsidR="0077327A" w:rsidRPr="00371623">
        <w:rPr>
          <w:rFonts w:ascii="Times New Roman" w:hAnsi="Times New Roman" w:cs="Times New Roman"/>
          <w:i/>
          <w:sz w:val="24"/>
          <w:szCs w:val="24"/>
          <w:lang w:val="id-ID"/>
        </w:rPr>
        <w:t>reliable</w:t>
      </w:r>
      <w:r w:rsidR="0077327A" w:rsidRPr="00371623">
        <w:rPr>
          <w:rFonts w:ascii="Times New Roman" w:hAnsi="Times New Roman" w:cs="Times New Roman"/>
          <w:sz w:val="24"/>
          <w:szCs w:val="24"/>
          <w:lang w:val="id-ID"/>
        </w:rPr>
        <w:t xml:space="preserve"> atau tidaknya suatu variabel dilakukan</w:t>
      </w:r>
      <w:r w:rsidR="0077327A" w:rsidRPr="00371623">
        <w:rPr>
          <w:rFonts w:ascii="Times New Roman" w:hAnsi="Times New Roman" w:cs="Times New Roman"/>
          <w:sz w:val="24"/>
          <w:szCs w:val="24"/>
        </w:rPr>
        <w:t xml:space="preserve"> </w:t>
      </w:r>
      <w:r w:rsidR="0077327A" w:rsidRPr="00371623">
        <w:rPr>
          <w:rFonts w:ascii="Times New Roman" w:hAnsi="Times New Roman" w:cs="Times New Roman"/>
          <w:sz w:val="24"/>
          <w:szCs w:val="24"/>
          <w:lang w:val="id-ID"/>
        </w:rPr>
        <w:t xml:space="preserve">uji statistik dengan melihat nilai </w:t>
      </w:r>
      <w:r w:rsidR="0077327A" w:rsidRPr="00371623">
        <w:rPr>
          <w:rFonts w:ascii="Times New Roman" w:hAnsi="Times New Roman" w:cs="Times New Roman"/>
          <w:i/>
          <w:sz w:val="24"/>
          <w:szCs w:val="24"/>
          <w:lang w:val="id-ID"/>
        </w:rPr>
        <w:t>Cronbach</w:t>
      </w:r>
      <w:r w:rsidR="0077327A" w:rsidRPr="00371623">
        <w:rPr>
          <w:rFonts w:ascii="Times New Roman" w:hAnsi="Times New Roman" w:cs="Times New Roman"/>
          <w:i/>
          <w:sz w:val="24"/>
          <w:szCs w:val="24"/>
        </w:rPr>
        <w:t>’s</w:t>
      </w:r>
      <w:r w:rsidR="0077327A" w:rsidRPr="00371623">
        <w:rPr>
          <w:rFonts w:ascii="Times New Roman" w:hAnsi="Times New Roman" w:cs="Times New Roman"/>
          <w:i/>
          <w:sz w:val="24"/>
          <w:szCs w:val="24"/>
          <w:lang w:val="id-ID"/>
        </w:rPr>
        <w:t xml:space="preserve"> Alpha</w:t>
      </w:r>
      <w:r w:rsidR="0077327A" w:rsidRPr="00371623">
        <w:rPr>
          <w:rFonts w:ascii="Times New Roman" w:hAnsi="Times New Roman" w:cs="Times New Roman"/>
          <w:sz w:val="24"/>
          <w:szCs w:val="24"/>
        </w:rPr>
        <w:t xml:space="preserve"> dengan kriteria: </w:t>
      </w:r>
      <w:r w:rsidR="0077327A" w:rsidRPr="00371623">
        <w:rPr>
          <w:rFonts w:ascii="Times New Roman" w:hAnsi="Times New Roman" w:cs="Times New Roman"/>
          <w:sz w:val="24"/>
          <w:szCs w:val="24"/>
          <w:lang w:val="id-ID"/>
        </w:rPr>
        <w:t xml:space="preserve"> Jika nilai </w:t>
      </w:r>
      <w:r w:rsidR="0077327A" w:rsidRPr="00371623">
        <w:rPr>
          <w:rFonts w:ascii="Times New Roman" w:hAnsi="Times New Roman" w:cs="Times New Roman"/>
          <w:i/>
          <w:sz w:val="24"/>
          <w:szCs w:val="24"/>
          <w:lang w:val="id-ID"/>
        </w:rPr>
        <w:t>Cronbach</w:t>
      </w:r>
      <w:r w:rsidR="0077327A" w:rsidRPr="00371623">
        <w:rPr>
          <w:rFonts w:ascii="Times New Roman" w:hAnsi="Times New Roman" w:cs="Times New Roman"/>
          <w:i/>
          <w:sz w:val="24"/>
          <w:szCs w:val="24"/>
        </w:rPr>
        <w:t>’s</w:t>
      </w:r>
      <w:r w:rsidR="0077327A" w:rsidRPr="00371623">
        <w:rPr>
          <w:rFonts w:ascii="Times New Roman" w:hAnsi="Times New Roman" w:cs="Times New Roman"/>
          <w:i/>
          <w:sz w:val="24"/>
          <w:szCs w:val="24"/>
          <w:lang w:val="id-ID"/>
        </w:rPr>
        <w:t xml:space="preserve"> Alpha</w:t>
      </w:r>
      <w:r w:rsidR="0077327A">
        <w:rPr>
          <w:rFonts w:ascii="Times New Roman" w:hAnsi="Times New Roman" w:cs="Times New Roman"/>
          <w:sz w:val="24"/>
          <w:szCs w:val="24"/>
          <w:lang w:val="id-ID"/>
        </w:rPr>
        <w:t xml:space="preserve"> lebih dari 0,7</w:t>
      </w:r>
      <w:r w:rsidR="0077327A" w:rsidRPr="00371623">
        <w:rPr>
          <w:rFonts w:ascii="Times New Roman" w:hAnsi="Times New Roman" w:cs="Times New Roman"/>
          <w:sz w:val="24"/>
          <w:szCs w:val="24"/>
          <w:lang w:val="id-ID"/>
        </w:rPr>
        <w:t>0 maka pertanyaan-pertanyaan untuk</w:t>
      </w:r>
      <w:r w:rsidR="0077327A" w:rsidRPr="00371623">
        <w:rPr>
          <w:rFonts w:ascii="Times New Roman" w:hAnsi="Times New Roman" w:cs="Times New Roman"/>
          <w:sz w:val="24"/>
          <w:szCs w:val="24"/>
        </w:rPr>
        <w:t xml:space="preserve"> </w:t>
      </w:r>
      <w:r w:rsidR="0077327A" w:rsidRPr="00371623">
        <w:rPr>
          <w:rFonts w:ascii="Times New Roman" w:hAnsi="Times New Roman" w:cs="Times New Roman"/>
          <w:sz w:val="24"/>
          <w:szCs w:val="24"/>
          <w:lang w:val="id-ID"/>
        </w:rPr>
        <w:t>mengukur variabel-variabel yang diamati “reliabel”</w:t>
      </w:r>
      <w:r w:rsidR="0077327A" w:rsidRPr="00371623">
        <w:rPr>
          <w:rFonts w:ascii="Times New Roman" w:hAnsi="Times New Roman" w:cs="Times New Roman"/>
          <w:sz w:val="24"/>
          <w:szCs w:val="24"/>
        </w:rPr>
        <w:t xml:space="preserve">. </w:t>
      </w:r>
      <w:r w:rsidR="0077327A" w:rsidRPr="00371623">
        <w:rPr>
          <w:rFonts w:ascii="Times New Roman" w:hAnsi="Times New Roman" w:cs="Times New Roman"/>
          <w:sz w:val="24"/>
          <w:szCs w:val="24"/>
          <w:lang w:val="id-ID"/>
        </w:rPr>
        <w:t xml:space="preserve">Jika nilai Cronbach </w:t>
      </w:r>
      <w:r w:rsidR="0077327A">
        <w:rPr>
          <w:rFonts w:ascii="Times New Roman" w:hAnsi="Times New Roman" w:cs="Times New Roman"/>
          <w:sz w:val="24"/>
          <w:szCs w:val="24"/>
          <w:lang w:val="id-ID"/>
        </w:rPr>
        <w:t>Alpha kurang dari 0,7</w:t>
      </w:r>
      <w:r w:rsidR="0077327A" w:rsidRPr="00371623">
        <w:rPr>
          <w:rFonts w:ascii="Times New Roman" w:hAnsi="Times New Roman" w:cs="Times New Roman"/>
          <w:sz w:val="24"/>
          <w:szCs w:val="24"/>
          <w:lang w:val="id-ID"/>
        </w:rPr>
        <w:t>0 maka pertanyaan-pertanyaan untuk</w:t>
      </w:r>
      <w:r w:rsidR="0077327A" w:rsidRPr="00371623">
        <w:rPr>
          <w:rFonts w:ascii="Times New Roman" w:hAnsi="Times New Roman" w:cs="Times New Roman"/>
          <w:sz w:val="24"/>
          <w:szCs w:val="24"/>
        </w:rPr>
        <w:t xml:space="preserve"> </w:t>
      </w:r>
      <w:r w:rsidR="0077327A" w:rsidRPr="00371623">
        <w:rPr>
          <w:rFonts w:ascii="Times New Roman" w:hAnsi="Times New Roman" w:cs="Times New Roman"/>
          <w:sz w:val="24"/>
          <w:szCs w:val="24"/>
          <w:lang w:val="id-ID"/>
        </w:rPr>
        <w:t>mengukur variabel-variabel yang diamati “tidak reliabel”</w:t>
      </w:r>
      <w:r w:rsidR="0077327A">
        <w:rPr>
          <w:rFonts w:ascii="Times New Roman" w:hAnsi="Times New Roman" w:cs="Times New Roman"/>
          <w:sz w:val="24"/>
          <w:szCs w:val="24"/>
          <w:lang w:val="id-ID"/>
        </w:rPr>
        <w:t xml:space="preserve"> </w:t>
      </w:r>
      <w:r w:rsidR="0077327A">
        <w:rPr>
          <w:rFonts w:ascii="Times New Roman" w:hAnsi="Times New Roman" w:cs="Times New Roman"/>
          <w:sz w:val="24"/>
          <w:szCs w:val="24"/>
        </w:rPr>
        <w:t>(</w:t>
      </w:r>
      <w:proofErr w:type="spellStart"/>
      <w:r w:rsidR="0077327A">
        <w:rPr>
          <w:rFonts w:ascii="Times New Roman" w:hAnsi="Times New Roman" w:cs="Times New Roman"/>
          <w:sz w:val="24"/>
          <w:szCs w:val="24"/>
        </w:rPr>
        <w:t>Ghozali</w:t>
      </w:r>
      <w:proofErr w:type="spellEnd"/>
      <w:r w:rsidR="0077327A">
        <w:rPr>
          <w:rFonts w:ascii="Times New Roman" w:hAnsi="Times New Roman" w:cs="Times New Roman"/>
          <w:sz w:val="24"/>
          <w:szCs w:val="24"/>
        </w:rPr>
        <w:t>, 2013:</w:t>
      </w:r>
      <w:r w:rsidR="0077327A">
        <w:rPr>
          <w:rFonts w:ascii="Times New Roman" w:hAnsi="Times New Roman" w:cs="Times New Roman"/>
          <w:sz w:val="24"/>
          <w:szCs w:val="24"/>
          <w:lang w:val="id-ID"/>
        </w:rPr>
        <w:t xml:space="preserve"> 48</w:t>
      </w:r>
      <w:r w:rsidR="0077327A" w:rsidRPr="00A973C7">
        <w:rPr>
          <w:rFonts w:ascii="Times New Roman" w:hAnsi="Times New Roman" w:cs="Times New Roman"/>
          <w:sz w:val="24"/>
          <w:szCs w:val="24"/>
        </w:rPr>
        <w:t>).</w:t>
      </w:r>
    </w:p>
    <w:p w:rsidR="003747A6" w:rsidRPr="003747A6" w:rsidRDefault="003747A6" w:rsidP="00CB0A10">
      <w:pPr>
        <w:spacing w:after="0" w:line="360" w:lineRule="auto"/>
        <w:ind w:firstLine="720"/>
        <w:jc w:val="both"/>
        <w:rPr>
          <w:rFonts w:ascii="Times New Roman" w:hAnsi="Times New Roman" w:cs="Times New Roman"/>
          <w:sz w:val="24"/>
          <w:szCs w:val="24"/>
          <w:lang w:val="id-ID"/>
        </w:rPr>
      </w:pPr>
    </w:p>
    <w:p w:rsidR="0077327A" w:rsidRPr="005624C7" w:rsidRDefault="00733C02" w:rsidP="00CB0A1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1</w:t>
      </w:r>
      <w:r w:rsidR="0077327A" w:rsidRPr="005624C7">
        <w:rPr>
          <w:rFonts w:ascii="Times New Roman" w:hAnsi="Times New Roman" w:cs="Times New Roman"/>
          <w:b/>
          <w:sz w:val="24"/>
          <w:szCs w:val="24"/>
          <w:lang w:val="id-ID"/>
        </w:rPr>
        <w:t xml:space="preserve">. Hasil Pengujian </w:t>
      </w:r>
      <w:r w:rsidR="0077327A">
        <w:rPr>
          <w:rFonts w:ascii="Times New Roman" w:hAnsi="Times New Roman" w:cs="Times New Roman"/>
          <w:b/>
          <w:sz w:val="24"/>
          <w:szCs w:val="24"/>
          <w:lang w:val="id-ID"/>
        </w:rPr>
        <w:t>Reliabilitas</w:t>
      </w:r>
    </w:p>
    <w:tbl>
      <w:tblPr>
        <w:tblStyle w:val="LightShading1"/>
        <w:tblW w:w="0" w:type="auto"/>
        <w:jc w:val="center"/>
        <w:tblLook w:val="04A0"/>
      </w:tblPr>
      <w:tblGrid>
        <w:gridCol w:w="2443"/>
        <w:gridCol w:w="1985"/>
        <w:gridCol w:w="1559"/>
        <w:gridCol w:w="1971"/>
      </w:tblGrid>
      <w:tr w:rsidR="0077327A" w:rsidTr="00095A14">
        <w:trPr>
          <w:cnfStyle w:val="100000000000"/>
          <w:trHeight w:val="404"/>
          <w:jc w:val="center"/>
        </w:trPr>
        <w:tc>
          <w:tcPr>
            <w:cnfStyle w:val="001000000000"/>
            <w:tcW w:w="2443" w:type="dxa"/>
            <w:shd w:val="clear" w:color="auto" w:fill="B8CCE4" w:themeFill="accent1" w:themeFillTint="66"/>
          </w:tcPr>
          <w:p w:rsidR="0077327A" w:rsidRDefault="0077327A" w:rsidP="00CB0A10">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Variabel</w:t>
            </w:r>
          </w:p>
        </w:tc>
        <w:tc>
          <w:tcPr>
            <w:tcW w:w="1985" w:type="dxa"/>
            <w:shd w:val="clear" w:color="auto" w:fill="B8CCE4" w:themeFill="accent1" w:themeFillTint="66"/>
          </w:tcPr>
          <w:p w:rsidR="0077327A" w:rsidRDefault="0077327A" w:rsidP="00CB0A10">
            <w:pPr>
              <w:spacing w:line="276" w:lineRule="auto"/>
              <w:jc w:val="center"/>
              <w:cnfStyle w:val="100000000000"/>
              <w:rPr>
                <w:rFonts w:ascii="Times New Roman" w:hAnsi="Times New Roman" w:cs="Times New Roman"/>
                <w:sz w:val="24"/>
                <w:szCs w:val="24"/>
                <w:lang w:val="id-ID"/>
              </w:rPr>
            </w:pPr>
            <w:r>
              <w:rPr>
                <w:rFonts w:ascii="Times New Roman" w:hAnsi="Times New Roman" w:cs="Times New Roman"/>
                <w:sz w:val="24"/>
                <w:szCs w:val="24"/>
                <w:lang w:val="id-ID"/>
              </w:rPr>
              <w:t>Cronbach’s Alpha</w:t>
            </w:r>
          </w:p>
        </w:tc>
        <w:tc>
          <w:tcPr>
            <w:tcW w:w="1559" w:type="dxa"/>
            <w:shd w:val="clear" w:color="auto" w:fill="B8CCE4" w:themeFill="accent1" w:themeFillTint="66"/>
          </w:tcPr>
          <w:p w:rsidR="0077327A" w:rsidRDefault="0077327A" w:rsidP="00CB0A10">
            <w:pPr>
              <w:spacing w:line="276" w:lineRule="auto"/>
              <w:jc w:val="center"/>
              <w:cnfStyle w:val="100000000000"/>
              <w:rPr>
                <w:rFonts w:ascii="Times New Roman" w:hAnsi="Times New Roman" w:cs="Times New Roman"/>
                <w:sz w:val="24"/>
                <w:szCs w:val="24"/>
                <w:lang w:val="id-ID"/>
              </w:rPr>
            </w:pPr>
            <w:r>
              <w:rPr>
                <w:rFonts w:ascii="Times New Roman" w:hAnsi="Times New Roman" w:cs="Times New Roman"/>
                <w:sz w:val="24"/>
                <w:szCs w:val="24"/>
                <w:lang w:val="id-ID"/>
              </w:rPr>
              <w:t>Item</w:t>
            </w:r>
          </w:p>
        </w:tc>
        <w:tc>
          <w:tcPr>
            <w:tcW w:w="1971" w:type="dxa"/>
            <w:shd w:val="clear" w:color="auto" w:fill="B8CCE4" w:themeFill="accent1" w:themeFillTint="66"/>
          </w:tcPr>
          <w:p w:rsidR="0077327A" w:rsidRDefault="0077327A" w:rsidP="00CB0A10">
            <w:pPr>
              <w:spacing w:line="276" w:lineRule="auto"/>
              <w:jc w:val="center"/>
              <w:cnfStyle w:val="100000000000"/>
              <w:rPr>
                <w:rFonts w:ascii="Times New Roman" w:hAnsi="Times New Roman" w:cs="Times New Roman"/>
                <w:sz w:val="24"/>
                <w:szCs w:val="24"/>
                <w:lang w:val="id-ID"/>
              </w:rPr>
            </w:pPr>
            <w:r>
              <w:rPr>
                <w:rFonts w:ascii="Times New Roman" w:hAnsi="Times New Roman" w:cs="Times New Roman"/>
                <w:sz w:val="24"/>
                <w:szCs w:val="24"/>
                <w:lang w:val="id-ID"/>
              </w:rPr>
              <w:t>Hasil Uji</w:t>
            </w:r>
          </w:p>
        </w:tc>
      </w:tr>
      <w:tr w:rsidR="0077327A" w:rsidTr="00095A14">
        <w:trPr>
          <w:cnfStyle w:val="000000100000"/>
          <w:trHeight w:val="620"/>
          <w:jc w:val="center"/>
        </w:trPr>
        <w:tc>
          <w:tcPr>
            <w:cnfStyle w:val="001000000000"/>
            <w:tcW w:w="2443" w:type="dxa"/>
            <w:tcBorders>
              <w:top w:val="single" w:sz="8" w:space="0" w:color="000000" w:themeColor="text1"/>
              <w:bottom w:val="single" w:sz="4" w:space="0" w:color="auto"/>
            </w:tcBorders>
            <w:shd w:val="clear" w:color="auto" w:fill="auto"/>
          </w:tcPr>
          <w:p w:rsidR="0077327A" w:rsidRPr="00371623" w:rsidRDefault="0077327A" w:rsidP="00CB0A10">
            <w:pPr>
              <w:spacing w:line="276" w:lineRule="auto"/>
              <w:jc w:val="both"/>
              <w:rPr>
                <w:rFonts w:ascii="Times New Roman" w:hAnsi="Times New Roman" w:cs="Times New Roman"/>
                <w:b w:val="0"/>
                <w:sz w:val="24"/>
                <w:szCs w:val="24"/>
                <w:lang w:val="id-ID"/>
              </w:rPr>
            </w:pPr>
            <w:r w:rsidRPr="00371623">
              <w:rPr>
                <w:rFonts w:ascii="Times New Roman" w:hAnsi="Times New Roman" w:cs="Times New Roman"/>
                <w:b w:val="0"/>
                <w:sz w:val="24"/>
                <w:szCs w:val="24"/>
                <w:lang w:val="id-ID"/>
              </w:rPr>
              <w:t>Kepemimpinan Transformasional</w:t>
            </w:r>
          </w:p>
        </w:tc>
        <w:tc>
          <w:tcPr>
            <w:tcW w:w="1985" w:type="dxa"/>
            <w:tcBorders>
              <w:top w:val="single" w:sz="8" w:space="0" w:color="000000" w:themeColor="text1"/>
              <w:bottom w:val="single" w:sz="4" w:space="0" w:color="auto"/>
            </w:tcBorders>
            <w:shd w:val="clear" w:color="auto" w:fill="auto"/>
          </w:tcPr>
          <w:p w:rsidR="0077327A" w:rsidRDefault="0077327A" w:rsidP="00CB0A10">
            <w:pPr>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0,796</w:t>
            </w:r>
          </w:p>
        </w:tc>
        <w:tc>
          <w:tcPr>
            <w:tcW w:w="1559" w:type="dxa"/>
            <w:tcBorders>
              <w:top w:val="single" w:sz="8" w:space="0" w:color="000000" w:themeColor="text1"/>
              <w:bottom w:val="single" w:sz="4" w:space="0" w:color="auto"/>
            </w:tcBorders>
            <w:shd w:val="clear" w:color="auto" w:fill="auto"/>
          </w:tcPr>
          <w:p w:rsidR="0077327A" w:rsidRDefault="0077327A" w:rsidP="00CB0A10">
            <w:pPr>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971" w:type="dxa"/>
            <w:tcBorders>
              <w:top w:val="single" w:sz="8" w:space="0" w:color="000000" w:themeColor="text1"/>
              <w:bottom w:val="single" w:sz="4" w:space="0" w:color="auto"/>
            </w:tcBorders>
            <w:shd w:val="clear" w:color="auto" w:fill="auto"/>
          </w:tcPr>
          <w:p w:rsidR="0077327A" w:rsidRDefault="0077327A" w:rsidP="00CB0A10">
            <w:pPr>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Reliabel</w:t>
            </w:r>
          </w:p>
        </w:tc>
      </w:tr>
      <w:tr w:rsidR="0077327A" w:rsidTr="00095A14">
        <w:trPr>
          <w:trHeight w:val="389"/>
          <w:jc w:val="center"/>
        </w:trPr>
        <w:tc>
          <w:tcPr>
            <w:cnfStyle w:val="001000000000"/>
            <w:tcW w:w="2443" w:type="dxa"/>
            <w:tcBorders>
              <w:top w:val="single" w:sz="4" w:space="0" w:color="auto"/>
              <w:bottom w:val="single" w:sz="4" w:space="0" w:color="auto"/>
            </w:tcBorders>
            <w:shd w:val="clear" w:color="auto" w:fill="auto"/>
          </w:tcPr>
          <w:p w:rsidR="0077327A" w:rsidRPr="00371623" w:rsidRDefault="0077327A" w:rsidP="00CB0A10">
            <w:pPr>
              <w:spacing w:line="360" w:lineRule="auto"/>
              <w:jc w:val="both"/>
              <w:rPr>
                <w:rFonts w:ascii="Times New Roman" w:hAnsi="Times New Roman" w:cs="Times New Roman"/>
                <w:b w:val="0"/>
                <w:sz w:val="24"/>
                <w:szCs w:val="24"/>
                <w:lang w:val="id-ID"/>
              </w:rPr>
            </w:pPr>
            <w:r>
              <w:rPr>
                <w:rFonts w:ascii="Times New Roman" w:hAnsi="Times New Roman" w:cs="Times New Roman"/>
                <w:b w:val="0"/>
                <w:sz w:val="24"/>
                <w:szCs w:val="24"/>
                <w:lang w:val="id-ID"/>
              </w:rPr>
              <w:t>Lingkungan Kerja</w:t>
            </w:r>
          </w:p>
        </w:tc>
        <w:tc>
          <w:tcPr>
            <w:tcW w:w="1985" w:type="dxa"/>
            <w:tcBorders>
              <w:top w:val="single" w:sz="4" w:space="0" w:color="auto"/>
              <w:bottom w:val="single" w:sz="4" w:space="0" w:color="auto"/>
            </w:tcBorders>
            <w:shd w:val="clear" w:color="auto" w:fill="auto"/>
          </w:tcPr>
          <w:p w:rsidR="0077327A" w:rsidRDefault="0077327A" w:rsidP="00CB0A10">
            <w:pPr>
              <w:spacing w:line="360"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0,725</w:t>
            </w:r>
          </w:p>
        </w:tc>
        <w:tc>
          <w:tcPr>
            <w:tcW w:w="1559" w:type="dxa"/>
            <w:tcBorders>
              <w:top w:val="single" w:sz="4" w:space="0" w:color="auto"/>
              <w:bottom w:val="single" w:sz="4" w:space="0" w:color="auto"/>
            </w:tcBorders>
            <w:shd w:val="clear" w:color="auto" w:fill="auto"/>
          </w:tcPr>
          <w:p w:rsidR="0077327A" w:rsidRDefault="0077327A" w:rsidP="00CB0A10">
            <w:pPr>
              <w:spacing w:line="360"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971" w:type="dxa"/>
            <w:tcBorders>
              <w:top w:val="single" w:sz="4" w:space="0" w:color="auto"/>
              <w:bottom w:val="single" w:sz="4" w:space="0" w:color="auto"/>
            </w:tcBorders>
            <w:shd w:val="clear" w:color="auto" w:fill="auto"/>
          </w:tcPr>
          <w:p w:rsidR="0077327A" w:rsidRDefault="0077327A" w:rsidP="00CB0A10">
            <w:pPr>
              <w:spacing w:line="360"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Reliabel</w:t>
            </w:r>
          </w:p>
        </w:tc>
      </w:tr>
      <w:tr w:rsidR="0077327A" w:rsidTr="00095A14">
        <w:trPr>
          <w:cnfStyle w:val="000000100000"/>
          <w:trHeight w:val="389"/>
          <w:jc w:val="center"/>
        </w:trPr>
        <w:tc>
          <w:tcPr>
            <w:cnfStyle w:val="001000000000"/>
            <w:tcW w:w="2443" w:type="dxa"/>
            <w:tcBorders>
              <w:top w:val="single" w:sz="4" w:space="0" w:color="auto"/>
              <w:bottom w:val="single" w:sz="4" w:space="0" w:color="auto"/>
            </w:tcBorders>
            <w:shd w:val="clear" w:color="auto" w:fill="auto"/>
          </w:tcPr>
          <w:p w:rsidR="0077327A" w:rsidRPr="00371623" w:rsidRDefault="0077327A" w:rsidP="00CB0A10">
            <w:pPr>
              <w:spacing w:line="360" w:lineRule="auto"/>
              <w:jc w:val="both"/>
              <w:rPr>
                <w:rFonts w:ascii="Times New Roman" w:hAnsi="Times New Roman" w:cs="Times New Roman"/>
                <w:sz w:val="24"/>
                <w:szCs w:val="24"/>
                <w:lang w:val="id-ID"/>
              </w:rPr>
            </w:pPr>
            <w:r w:rsidRPr="00371623">
              <w:rPr>
                <w:rFonts w:ascii="Times New Roman" w:hAnsi="Times New Roman" w:cs="Times New Roman"/>
                <w:b w:val="0"/>
                <w:sz w:val="24"/>
                <w:szCs w:val="24"/>
                <w:lang w:val="id-ID"/>
              </w:rPr>
              <w:t>Religiusitas</w:t>
            </w:r>
          </w:p>
        </w:tc>
        <w:tc>
          <w:tcPr>
            <w:tcW w:w="1985" w:type="dxa"/>
            <w:tcBorders>
              <w:top w:val="single" w:sz="4" w:space="0" w:color="auto"/>
              <w:bottom w:val="single" w:sz="4" w:space="0" w:color="auto"/>
            </w:tcBorders>
            <w:shd w:val="clear" w:color="auto" w:fill="auto"/>
          </w:tcPr>
          <w:p w:rsidR="0077327A" w:rsidRPr="00581367" w:rsidRDefault="0077327A" w:rsidP="00CB0A10">
            <w:pPr>
              <w:spacing w:line="360" w:lineRule="auto"/>
              <w:jc w:val="center"/>
              <w:cnfStyle w:val="000000100000"/>
              <w:rPr>
                <w:rFonts w:ascii="Times New Roman" w:hAnsi="Times New Roman" w:cs="Times New Roman"/>
                <w:sz w:val="24"/>
                <w:szCs w:val="24"/>
                <w:highlight w:val="yellow"/>
                <w:lang w:val="id-ID"/>
              </w:rPr>
            </w:pPr>
            <w:r w:rsidRPr="00BC676D">
              <w:rPr>
                <w:rFonts w:ascii="Times New Roman" w:hAnsi="Times New Roman" w:cs="Times New Roman"/>
                <w:sz w:val="24"/>
                <w:szCs w:val="24"/>
                <w:lang w:val="id-ID"/>
              </w:rPr>
              <w:t>0,727</w:t>
            </w:r>
          </w:p>
        </w:tc>
        <w:tc>
          <w:tcPr>
            <w:tcW w:w="1559" w:type="dxa"/>
            <w:tcBorders>
              <w:top w:val="single" w:sz="4" w:space="0" w:color="auto"/>
              <w:bottom w:val="single" w:sz="4" w:space="0" w:color="auto"/>
            </w:tcBorders>
            <w:shd w:val="clear" w:color="auto" w:fill="auto"/>
          </w:tcPr>
          <w:p w:rsidR="0077327A" w:rsidRDefault="0077327A" w:rsidP="00CB0A10">
            <w:pPr>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971" w:type="dxa"/>
            <w:tcBorders>
              <w:top w:val="single" w:sz="4" w:space="0" w:color="auto"/>
              <w:bottom w:val="single" w:sz="4" w:space="0" w:color="auto"/>
            </w:tcBorders>
            <w:shd w:val="clear" w:color="auto" w:fill="auto"/>
          </w:tcPr>
          <w:p w:rsidR="0077327A" w:rsidRDefault="0077327A" w:rsidP="00CB0A10">
            <w:pPr>
              <w:spacing w:line="360"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Reliabel</w:t>
            </w:r>
          </w:p>
        </w:tc>
      </w:tr>
      <w:tr w:rsidR="0077327A" w:rsidTr="00095A14">
        <w:trPr>
          <w:trHeight w:val="404"/>
          <w:jc w:val="center"/>
        </w:trPr>
        <w:tc>
          <w:tcPr>
            <w:cnfStyle w:val="001000000000"/>
            <w:tcW w:w="2443" w:type="dxa"/>
            <w:tcBorders>
              <w:top w:val="single" w:sz="4" w:space="0" w:color="auto"/>
              <w:bottom w:val="single" w:sz="8" w:space="0" w:color="000000" w:themeColor="text1"/>
            </w:tcBorders>
            <w:shd w:val="clear" w:color="auto" w:fill="auto"/>
          </w:tcPr>
          <w:p w:rsidR="0077327A" w:rsidRPr="00371623" w:rsidRDefault="0077327A" w:rsidP="00CB0A10">
            <w:pPr>
              <w:spacing w:line="360" w:lineRule="auto"/>
              <w:jc w:val="both"/>
              <w:rPr>
                <w:rFonts w:ascii="Times New Roman" w:hAnsi="Times New Roman" w:cs="Times New Roman"/>
                <w:b w:val="0"/>
                <w:sz w:val="24"/>
                <w:szCs w:val="24"/>
                <w:lang w:val="id-ID"/>
              </w:rPr>
            </w:pPr>
            <w:r w:rsidRPr="00371623">
              <w:rPr>
                <w:rFonts w:ascii="Times New Roman" w:hAnsi="Times New Roman" w:cs="Times New Roman"/>
                <w:b w:val="0"/>
                <w:sz w:val="24"/>
                <w:szCs w:val="24"/>
                <w:lang w:val="id-ID"/>
              </w:rPr>
              <w:t>Loyalitas</w:t>
            </w:r>
          </w:p>
        </w:tc>
        <w:tc>
          <w:tcPr>
            <w:tcW w:w="1985" w:type="dxa"/>
            <w:tcBorders>
              <w:top w:val="single" w:sz="4" w:space="0" w:color="auto"/>
              <w:bottom w:val="single" w:sz="8" w:space="0" w:color="000000" w:themeColor="text1"/>
            </w:tcBorders>
            <w:shd w:val="clear" w:color="auto" w:fill="auto"/>
          </w:tcPr>
          <w:p w:rsidR="0077327A" w:rsidRDefault="0077327A" w:rsidP="00CB0A10">
            <w:pPr>
              <w:spacing w:line="360"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0,746</w:t>
            </w:r>
          </w:p>
        </w:tc>
        <w:tc>
          <w:tcPr>
            <w:tcW w:w="1559" w:type="dxa"/>
            <w:tcBorders>
              <w:top w:val="single" w:sz="4" w:space="0" w:color="auto"/>
              <w:bottom w:val="single" w:sz="8" w:space="0" w:color="000000" w:themeColor="text1"/>
            </w:tcBorders>
            <w:shd w:val="clear" w:color="auto" w:fill="auto"/>
          </w:tcPr>
          <w:p w:rsidR="0077327A" w:rsidRDefault="0077327A" w:rsidP="00CB0A10">
            <w:pPr>
              <w:spacing w:line="360"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971" w:type="dxa"/>
            <w:tcBorders>
              <w:top w:val="single" w:sz="4" w:space="0" w:color="auto"/>
              <w:bottom w:val="single" w:sz="8" w:space="0" w:color="000000" w:themeColor="text1"/>
            </w:tcBorders>
            <w:shd w:val="clear" w:color="auto" w:fill="auto"/>
          </w:tcPr>
          <w:p w:rsidR="0077327A" w:rsidRDefault="0077327A" w:rsidP="00CB0A10">
            <w:pPr>
              <w:spacing w:line="360"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Reliabel </w:t>
            </w:r>
          </w:p>
        </w:tc>
      </w:tr>
    </w:tbl>
    <w:p w:rsidR="0077327A" w:rsidRDefault="0077327A" w:rsidP="00CB0A10">
      <w:pPr>
        <w:spacing w:after="0" w:line="360" w:lineRule="auto"/>
        <w:ind w:firstLine="720"/>
        <w:jc w:val="both"/>
        <w:rPr>
          <w:rFonts w:ascii="Times New Roman" w:hAnsi="Times New Roman" w:cs="Times New Roman"/>
          <w:sz w:val="24"/>
          <w:szCs w:val="24"/>
          <w:lang w:val="id-ID"/>
        </w:rPr>
      </w:pPr>
    </w:p>
    <w:p w:rsidR="00E54558" w:rsidRDefault="0077327A" w:rsidP="00CB0A10">
      <w:pPr>
        <w:spacing w:after="0" w:line="360" w:lineRule="auto"/>
        <w:ind w:firstLine="720"/>
        <w:rPr>
          <w:rFonts w:ascii="Times New Roman" w:hAnsi="Times New Roman" w:cs="Times New Roman"/>
          <w:sz w:val="24"/>
          <w:szCs w:val="24"/>
          <w:lang w:val="id-ID"/>
        </w:rPr>
      </w:pPr>
      <w:r w:rsidRPr="00DA3EF9">
        <w:rPr>
          <w:rFonts w:ascii="Times New Roman" w:hAnsi="Times New Roman" w:cs="Times New Roman"/>
          <w:sz w:val="24"/>
          <w:szCs w:val="24"/>
          <w:lang w:val="id-ID"/>
        </w:rPr>
        <w:t>Tabel di atas menunjukkan</w:t>
      </w:r>
      <w:r>
        <w:rPr>
          <w:rFonts w:ascii="Times New Roman" w:hAnsi="Times New Roman" w:cs="Times New Roman"/>
          <w:sz w:val="24"/>
          <w:szCs w:val="24"/>
          <w:lang w:val="id-ID"/>
        </w:rPr>
        <w:t xml:space="preserve"> </w:t>
      </w:r>
      <w:r w:rsidRPr="00DA3EF9">
        <w:rPr>
          <w:rFonts w:ascii="Times New Roman" w:hAnsi="Times New Roman" w:cs="Times New Roman"/>
          <w:sz w:val="24"/>
          <w:szCs w:val="24"/>
          <w:lang w:val="id-ID"/>
        </w:rPr>
        <w:t>bahwa semua variabel yang</w:t>
      </w:r>
      <w:r>
        <w:rPr>
          <w:rFonts w:ascii="Times New Roman" w:hAnsi="Times New Roman" w:cs="Times New Roman"/>
          <w:sz w:val="24"/>
          <w:szCs w:val="24"/>
          <w:lang w:val="id-ID"/>
        </w:rPr>
        <w:t xml:space="preserve"> </w:t>
      </w:r>
      <w:r w:rsidRPr="00DA3EF9">
        <w:rPr>
          <w:rFonts w:ascii="Times New Roman" w:hAnsi="Times New Roman" w:cs="Times New Roman"/>
          <w:sz w:val="24"/>
          <w:szCs w:val="24"/>
          <w:lang w:val="id-ID"/>
        </w:rPr>
        <w:t>digunakan memperoleh hasil</w:t>
      </w:r>
      <w:r>
        <w:rPr>
          <w:rFonts w:ascii="Times New Roman" w:hAnsi="Times New Roman" w:cs="Times New Roman"/>
          <w:sz w:val="24"/>
          <w:szCs w:val="24"/>
          <w:lang w:val="id-ID"/>
        </w:rPr>
        <w:t xml:space="preserve"> </w:t>
      </w:r>
      <w:r w:rsidRPr="00DA3EF9">
        <w:rPr>
          <w:rFonts w:ascii="Times New Roman" w:hAnsi="Times New Roman" w:cs="Times New Roman"/>
          <w:sz w:val="24"/>
          <w:szCs w:val="24"/>
          <w:lang w:val="id-ID"/>
        </w:rPr>
        <w:t>yang reliabel untuk semua item</w:t>
      </w:r>
      <w:r>
        <w:rPr>
          <w:rFonts w:ascii="Times New Roman" w:hAnsi="Times New Roman" w:cs="Times New Roman"/>
          <w:sz w:val="24"/>
          <w:szCs w:val="24"/>
          <w:lang w:val="id-ID"/>
        </w:rPr>
        <w:t xml:space="preserve"> </w:t>
      </w:r>
      <w:r w:rsidRPr="00DA3EF9">
        <w:rPr>
          <w:rFonts w:ascii="Times New Roman" w:hAnsi="Times New Roman" w:cs="Times New Roman"/>
          <w:sz w:val="24"/>
          <w:szCs w:val="24"/>
          <w:lang w:val="id-ID"/>
        </w:rPr>
        <w:t>pertanyaan dengan nilai</w:t>
      </w:r>
      <w:r>
        <w:rPr>
          <w:rFonts w:ascii="Times New Roman" w:hAnsi="Times New Roman" w:cs="Times New Roman"/>
          <w:sz w:val="24"/>
          <w:szCs w:val="24"/>
          <w:lang w:val="id-ID"/>
        </w:rPr>
        <w:t xml:space="preserve"> </w:t>
      </w:r>
      <w:r w:rsidRPr="00371623">
        <w:rPr>
          <w:rFonts w:ascii="Times New Roman" w:hAnsi="Times New Roman" w:cs="Times New Roman"/>
          <w:i/>
          <w:sz w:val="24"/>
          <w:szCs w:val="24"/>
          <w:lang w:val="id-ID"/>
        </w:rPr>
        <w:t>Cronbach</w:t>
      </w:r>
      <w:r w:rsidRPr="00371623">
        <w:rPr>
          <w:rFonts w:ascii="Times New Roman" w:hAnsi="Times New Roman" w:cs="Times New Roman"/>
          <w:i/>
          <w:sz w:val="24"/>
          <w:szCs w:val="24"/>
        </w:rPr>
        <w:t>’s</w:t>
      </w:r>
      <w:r w:rsidRPr="00371623">
        <w:rPr>
          <w:rFonts w:ascii="Times New Roman" w:hAnsi="Times New Roman" w:cs="Times New Roman"/>
          <w:i/>
          <w:sz w:val="24"/>
          <w:szCs w:val="24"/>
          <w:lang w:val="id-ID"/>
        </w:rPr>
        <w:t xml:space="preserve"> Alpha</w:t>
      </w:r>
      <w:r>
        <w:rPr>
          <w:rFonts w:ascii="Times New Roman" w:hAnsi="Times New Roman" w:cs="Times New Roman"/>
          <w:sz w:val="24"/>
          <w:szCs w:val="24"/>
          <w:lang w:val="id-ID"/>
        </w:rPr>
        <w:t xml:space="preserve"> lebih dari 0,6</w:t>
      </w:r>
      <w:r w:rsidRPr="00371623">
        <w:rPr>
          <w:rFonts w:ascii="Times New Roman" w:hAnsi="Times New Roman" w:cs="Times New Roman"/>
          <w:sz w:val="24"/>
          <w:szCs w:val="24"/>
          <w:lang w:val="id-ID"/>
        </w:rPr>
        <w:t>0</w:t>
      </w:r>
      <w:r w:rsidRPr="00DA3EF9">
        <w:rPr>
          <w:rFonts w:ascii="Times New Roman" w:hAnsi="Times New Roman" w:cs="Times New Roman"/>
          <w:sz w:val="24"/>
          <w:szCs w:val="24"/>
          <w:lang w:val="id-ID"/>
        </w:rPr>
        <w:t>.</w:t>
      </w:r>
    </w:p>
    <w:p w:rsidR="00A973C7" w:rsidRDefault="00733E69"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Uji</w:t>
      </w:r>
      <w:r w:rsidR="00A973C7" w:rsidRPr="00A973C7">
        <w:rPr>
          <w:rFonts w:ascii="Times New Roman" w:hAnsi="Times New Roman" w:cs="Times New Roman"/>
          <w:sz w:val="24"/>
          <w:szCs w:val="24"/>
          <w:lang w:val="id-ID"/>
        </w:rPr>
        <w:t xml:space="preserve"> validitas </w:t>
      </w:r>
      <w:r>
        <w:rPr>
          <w:rFonts w:ascii="Times New Roman" w:hAnsi="Times New Roman" w:cs="Times New Roman"/>
          <w:sz w:val="24"/>
          <w:szCs w:val="24"/>
          <w:lang w:val="id-ID"/>
        </w:rPr>
        <w:t xml:space="preserve">digunakan untuk mengukur sah atau valid tidaknya suatu kuesioner. Suatu kuesioner dikatakan valid jika pertanyaan pada kuesioner memapu untuk mengungkapkan sesuatu yang akan diukur oleh kuesioner (Ghozali, 2013: 52). Pengujian validitas pada penelitian ini </w:t>
      </w:r>
      <w:r w:rsidR="00A973C7" w:rsidRPr="00A973C7">
        <w:rPr>
          <w:rFonts w:ascii="Times New Roman" w:hAnsi="Times New Roman" w:cs="Times New Roman"/>
          <w:sz w:val="24"/>
          <w:szCs w:val="24"/>
          <w:lang w:val="id-ID"/>
        </w:rPr>
        <w:t xml:space="preserve">dilakukan dengan </w:t>
      </w:r>
      <w:r w:rsidR="00A973C7" w:rsidRPr="00A973C7">
        <w:rPr>
          <w:rFonts w:ascii="Times New Roman" w:hAnsi="Times New Roman" w:cs="Times New Roman"/>
          <w:sz w:val="24"/>
          <w:szCs w:val="24"/>
        </w:rPr>
        <w:t>menggunakan</w:t>
      </w:r>
      <w:r w:rsidR="00A973C7" w:rsidRPr="00A973C7">
        <w:rPr>
          <w:rFonts w:ascii="Times New Roman" w:hAnsi="Times New Roman" w:cs="Times New Roman"/>
          <w:sz w:val="24"/>
          <w:szCs w:val="24"/>
          <w:lang w:val="id-ID"/>
        </w:rPr>
        <w:t xml:space="preserve"> </w:t>
      </w:r>
      <w:r>
        <w:rPr>
          <w:rFonts w:ascii="Times New Roman" w:hAnsi="Times New Roman" w:cs="Times New Roman"/>
          <w:sz w:val="24"/>
          <w:szCs w:val="24"/>
          <w:lang w:val="id-ID"/>
        </w:rPr>
        <w:t>pengujian korelasi</w:t>
      </w:r>
      <w:r w:rsidR="00C974E4">
        <w:rPr>
          <w:rFonts w:ascii="Times New Roman" w:hAnsi="Times New Roman" w:cs="Times New Roman"/>
          <w:sz w:val="24"/>
          <w:szCs w:val="24"/>
          <w:lang w:val="id-ID"/>
        </w:rPr>
        <w:t xml:space="preserve"> </w:t>
      </w:r>
      <w:r w:rsidR="00C974E4" w:rsidRPr="00C974E4">
        <w:rPr>
          <w:rFonts w:ascii="Times New Roman" w:hAnsi="Times New Roman" w:cs="Times New Roman"/>
          <w:i/>
          <w:sz w:val="24"/>
          <w:szCs w:val="24"/>
          <w:lang w:val="id-ID"/>
        </w:rPr>
        <w:t>Spearman</w:t>
      </w:r>
      <w:r w:rsidR="00E977B0">
        <w:rPr>
          <w:rFonts w:ascii="Times New Roman" w:hAnsi="Times New Roman" w:cs="Times New Roman"/>
          <w:sz w:val="24"/>
          <w:szCs w:val="24"/>
          <w:lang w:val="id-ID"/>
        </w:rPr>
        <w:t xml:space="preserve"> </w:t>
      </w:r>
      <w:r w:rsidR="00E977B0" w:rsidRPr="00E977B0">
        <w:rPr>
          <w:rFonts w:ascii="Times New Roman" w:hAnsi="Times New Roman" w:cs="Times New Roman"/>
          <w:i/>
          <w:sz w:val="24"/>
          <w:szCs w:val="24"/>
          <w:lang w:val="id-ID"/>
        </w:rPr>
        <w:t>Rank</w:t>
      </w:r>
      <w:r w:rsidR="00E977B0">
        <w:rPr>
          <w:rFonts w:ascii="Times New Roman" w:hAnsi="Times New Roman" w:cs="Times New Roman"/>
          <w:sz w:val="24"/>
          <w:szCs w:val="24"/>
          <w:lang w:val="id-ID"/>
        </w:rPr>
        <w:t xml:space="preserve"> </w:t>
      </w:r>
      <w:r w:rsidR="00E54558">
        <w:rPr>
          <w:rFonts w:ascii="Times New Roman" w:hAnsi="Times New Roman" w:cs="Times New Roman"/>
          <w:sz w:val="24"/>
          <w:szCs w:val="24"/>
          <w:lang w:val="id-ID"/>
        </w:rPr>
        <w:t xml:space="preserve">karena sumber data yang dikorelasikan merupakan data ordinal. Uji </w:t>
      </w:r>
      <w:r w:rsidR="00E54558" w:rsidRPr="00C974E4">
        <w:rPr>
          <w:rFonts w:ascii="Times New Roman" w:hAnsi="Times New Roman" w:cs="Times New Roman"/>
          <w:i/>
          <w:sz w:val="24"/>
          <w:szCs w:val="24"/>
          <w:lang w:val="id-ID"/>
        </w:rPr>
        <w:t>Spearman</w:t>
      </w:r>
      <w:r w:rsidR="00E54558">
        <w:rPr>
          <w:rFonts w:ascii="Times New Roman" w:hAnsi="Times New Roman" w:cs="Times New Roman"/>
          <w:sz w:val="24"/>
          <w:szCs w:val="24"/>
          <w:lang w:val="id-ID"/>
        </w:rPr>
        <w:t xml:space="preserve"> </w:t>
      </w:r>
      <w:r w:rsidR="00E54558" w:rsidRPr="00E977B0">
        <w:rPr>
          <w:rFonts w:ascii="Times New Roman" w:hAnsi="Times New Roman" w:cs="Times New Roman"/>
          <w:i/>
          <w:sz w:val="24"/>
          <w:szCs w:val="24"/>
          <w:lang w:val="id-ID"/>
        </w:rPr>
        <w:t>Rank</w:t>
      </w:r>
      <w:r w:rsidR="00E54558">
        <w:rPr>
          <w:rFonts w:ascii="Times New Roman" w:hAnsi="Times New Roman" w:cs="Times New Roman"/>
          <w:sz w:val="24"/>
          <w:szCs w:val="24"/>
          <w:lang w:val="id-ID"/>
        </w:rPr>
        <w:t xml:space="preserve">  dilakukan dengan melihat hasil </w:t>
      </w:r>
      <w:r w:rsidR="00A973C7" w:rsidRPr="00A973C7">
        <w:rPr>
          <w:rFonts w:ascii="Times New Roman" w:hAnsi="Times New Roman" w:cs="Times New Roman"/>
          <w:sz w:val="24"/>
          <w:szCs w:val="24"/>
          <w:lang w:val="id-ID"/>
        </w:rPr>
        <w:t>korelasi antara skor</w:t>
      </w:r>
      <w:r w:rsidR="00A973C7" w:rsidRPr="00A973C7">
        <w:rPr>
          <w:rFonts w:ascii="Times New Roman" w:hAnsi="Times New Roman" w:cs="Times New Roman"/>
          <w:sz w:val="24"/>
          <w:szCs w:val="24"/>
        </w:rPr>
        <w:t xml:space="preserve"> </w:t>
      </w:r>
      <w:r w:rsidR="00A973C7" w:rsidRPr="00A973C7">
        <w:rPr>
          <w:rFonts w:ascii="Times New Roman" w:hAnsi="Times New Roman" w:cs="Times New Roman"/>
          <w:sz w:val="24"/>
          <w:szCs w:val="24"/>
          <w:lang w:val="id-ID"/>
        </w:rPr>
        <w:t>butir pertanyaan dengan total skor konst</w:t>
      </w:r>
      <w:r w:rsidR="00A973C7" w:rsidRPr="00A973C7">
        <w:rPr>
          <w:rFonts w:ascii="Times New Roman" w:hAnsi="Times New Roman" w:cs="Times New Roman"/>
          <w:sz w:val="24"/>
          <w:szCs w:val="24"/>
        </w:rPr>
        <w:t>r</w:t>
      </w:r>
      <w:r w:rsidR="00A973C7" w:rsidRPr="00A973C7">
        <w:rPr>
          <w:rFonts w:ascii="Times New Roman" w:hAnsi="Times New Roman" w:cs="Times New Roman"/>
          <w:sz w:val="24"/>
          <w:szCs w:val="24"/>
          <w:lang w:val="id-ID"/>
        </w:rPr>
        <w:t xml:space="preserve">uk atau variabel dengan </w:t>
      </w:r>
      <w:r w:rsidR="00AE50E4">
        <w:rPr>
          <w:rFonts w:ascii="Times New Roman" w:hAnsi="Times New Roman" w:cs="Times New Roman"/>
          <w:sz w:val="24"/>
          <w:szCs w:val="24"/>
          <w:lang w:val="id-ID"/>
        </w:rPr>
        <w:t>hipotesis</w:t>
      </w:r>
      <w:r w:rsidR="00A973C7" w:rsidRPr="00A973C7">
        <w:rPr>
          <w:rFonts w:ascii="Times New Roman" w:hAnsi="Times New Roman" w:cs="Times New Roman"/>
          <w:sz w:val="24"/>
          <w:szCs w:val="24"/>
        </w:rPr>
        <w:t xml:space="preserve">: </w:t>
      </w:r>
      <w:r w:rsidR="00AE50E4">
        <w:rPr>
          <w:rFonts w:ascii="Times New Roman" w:hAnsi="Times New Roman" w:cs="Times New Roman"/>
          <w:sz w:val="24"/>
          <w:szCs w:val="24"/>
          <w:lang w:val="id-ID"/>
        </w:rPr>
        <w:t>H0 : item pernyataan</w:t>
      </w:r>
      <w:r w:rsidR="00056909">
        <w:rPr>
          <w:rFonts w:ascii="Times New Roman" w:hAnsi="Times New Roman" w:cs="Times New Roman"/>
          <w:sz w:val="24"/>
          <w:szCs w:val="24"/>
          <w:lang w:val="id-ID"/>
        </w:rPr>
        <w:t xml:space="preserve"> </w:t>
      </w:r>
      <w:r w:rsidR="00AE50E4">
        <w:rPr>
          <w:rFonts w:ascii="Times New Roman" w:hAnsi="Times New Roman" w:cs="Times New Roman"/>
          <w:sz w:val="24"/>
          <w:szCs w:val="24"/>
          <w:lang w:val="id-ID"/>
        </w:rPr>
        <w:t xml:space="preserve">tidak valid dan H1: item pernyataan valid. </w:t>
      </w:r>
      <w:r w:rsidR="00A973C7" w:rsidRPr="00A973C7">
        <w:rPr>
          <w:rFonts w:ascii="Times New Roman" w:hAnsi="Times New Roman" w:cs="Times New Roman"/>
          <w:sz w:val="24"/>
          <w:szCs w:val="24"/>
          <w:lang w:val="id-ID"/>
        </w:rPr>
        <w:t>Jika korelasi antara skor masing-masing item pertanyaan terhadap skor</w:t>
      </w:r>
      <w:r w:rsidR="00A973C7" w:rsidRPr="00A973C7">
        <w:rPr>
          <w:rFonts w:ascii="Times New Roman" w:hAnsi="Times New Roman" w:cs="Times New Roman"/>
          <w:sz w:val="24"/>
          <w:szCs w:val="24"/>
        </w:rPr>
        <w:t xml:space="preserve"> </w:t>
      </w:r>
      <w:r w:rsidR="00A973C7" w:rsidRPr="00A973C7">
        <w:rPr>
          <w:rFonts w:ascii="Times New Roman" w:hAnsi="Times New Roman" w:cs="Times New Roman"/>
          <w:sz w:val="24"/>
          <w:szCs w:val="24"/>
          <w:lang w:val="id-ID"/>
        </w:rPr>
        <w:t>total signifikan (p</w:t>
      </w:r>
      <w:r w:rsidR="00A973C7" w:rsidRPr="00A973C7">
        <w:rPr>
          <w:rFonts w:ascii="Times New Roman" w:hAnsi="Times New Roman" w:cs="Times New Roman"/>
          <w:sz w:val="24"/>
          <w:szCs w:val="24"/>
        </w:rPr>
        <w:t xml:space="preserve"> </w:t>
      </w:r>
      <w:r w:rsidR="00F67F84">
        <w:rPr>
          <w:rFonts w:ascii="Times New Roman" w:hAnsi="Times New Roman" w:cs="Times New Roman"/>
          <w:sz w:val="24"/>
          <w:szCs w:val="24"/>
          <w:lang w:val="id-ID"/>
        </w:rPr>
        <w:t xml:space="preserve">kurang dari </w:t>
      </w:r>
      <w:r w:rsidR="00A973C7" w:rsidRPr="00A973C7">
        <w:rPr>
          <w:rFonts w:ascii="Times New Roman" w:hAnsi="Times New Roman" w:cs="Times New Roman"/>
          <w:sz w:val="24"/>
          <w:szCs w:val="24"/>
          <w:lang w:val="id-ID"/>
        </w:rPr>
        <w:t>0,05) maka pertanyaan tersebut dapat dikatakan “valid”</w:t>
      </w:r>
      <w:r w:rsidR="00A973C7" w:rsidRPr="00A973C7">
        <w:rPr>
          <w:rFonts w:ascii="Times New Roman" w:hAnsi="Times New Roman" w:cs="Times New Roman"/>
          <w:sz w:val="24"/>
          <w:szCs w:val="24"/>
        </w:rPr>
        <w:t xml:space="preserve">. </w:t>
      </w:r>
      <w:r w:rsidR="00A973C7" w:rsidRPr="00A973C7">
        <w:rPr>
          <w:rFonts w:ascii="Times New Roman" w:hAnsi="Times New Roman" w:cs="Times New Roman"/>
          <w:sz w:val="24"/>
          <w:szCs w:val="24"/>
          <w:lang w:val="id-ID"/>
        </w:rPr>
        <w:t>Jika korelasi antara skor masing-masing item pertanyaan terhadap sko</w:t>
      </w:r>
      <w:r w:rsidR="00A973C7" w:rsidRPr="00A973C7">
        <w:rPr>
          <w:rFonts w:ascii="Times New Roman" w:hAnsi="Times New Roman" w:cs="Times New Roman"/>
          <w:sz w:val="24"/>
          <w:szCs w:val="24"/>
        </w:rPr>
        <w:t xml:space="preserve">r </w:t>
      </w:r>
      <w:r w:rsidR="00A973C7" w:rsidRPr="00A973C7">
        <w:rPr>
          <w:rFonts w:ascii="Times New Roman" w:hAnsi="Times New Roman" w:cs="Times New Roman"/>
          <w:sz w:val="24"/>
          <w:szCs w:val="24"/>
          <w:lang w:val="id-ID"/>
        </w:rPr>
        <w:t>total tidak signifikan (p</w:t>
      </w:r>
      <w:r w:rsidR="00F67F84">
        <w:rPr>
          <w:rFonts w:ascii="Times New Roman" w:hAnsi="Times New Roman" w:cs="Times New Roman"/>
          <w:sz w:val="24"/>
          <w:szCs w:val="24"/>
          <w:lang w:val="id-ID"/>
        </w:rPr>
        <w:t xml:space="preserve"> lebih dari </w:t>
      </w:r>
      <w:r w:rsidR="00A973C7" w:rsidRPr="00A973C7">
        <w:rPr>
          <w:rFonts w:ascii="Times New Roman" w:hAnsi="Times New Roman" w:cs="Times New Roman"/>
          <w:sz w:val="24"/>
          <w:szCs w:val="24"/>
          <w:lang w:val="id-ID"/>
        </w:rPr>
        <w:t>0,05) maka pertanyaan tersebut dapat dikatakan</w:t>
      </w:r>
      <w:r w:rsidR="00A973C7" w:rsidRPr="00A973C7">
        <w:rPr>
          <w:rFonts w:ascii="Times New Roman" w:hAnsi="Times New Roman" w:cs="Times New Roman"/>
          <w:sz w:val="24"/>
          <w:szCs w:val="24"/>
        </w:rPr>
        <w:t xml:space="preserve"> </w:t>
      </w:r>
      <w:r w:rsidR="00A973C7" w:rsidRPr="00A973C7">
        <w:rPr>
          <w:rFonts w:ascii="Times New Roman" w:hAnsi="Times New Roman" w:cs="Times New Roman"/>
          <w:sz w:val="24"/>
          <w:szCs w:val="24"/>
          <w:lang w:val="id-ID"/>
        </w:rPr>
        <w:t>“tidak valid”</w:t>
      </w:r>
      <w:r w:rsidR="00A973C7" w:rsidRPr="00A973C7">
        <w:rPr>
          <w:rFonts w:ascii="Times New Roman" w:hAnsi="Times New Roman" w:cs="Times New Roman"/>
          <w:sz w:val="24"/>
          <w:szCs w:val="24"/>
        </w:rPr>
        <w:t>.</w:t>
      </w:r>
    </w:p>
    <w:p w:rsidR="00E54558" w:rsidRDefault="00E54558" w:rsidP="00CB0A10">
      <w:pPr>
        <w:spacing w:after="0" w:line="360" w:lineRule="auto"/>
        <w:jc w:val="center"/>
        <w:rPr>
          <w:rFonts w:ascii="Times New Roman" w:hAnsi="Times New Roman" w:cs="Times New Roman"/>
          <w:b/>
          <w:sz w:val="24"/>
          <w:szCs w:val="24"/>
          <w:lang w:val="id-ID"/>
        </w:rPr>
      </w:pPr>
    </w:p>
    <w:p w:rsidR="00A973C7" w:rsidRPr="005624C7" w:rsidRDefault="00733C02" w:rsidP="00CB0A1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2</w:t>
      </w:r>
      <w:r w:rsidR="00A973C7" w:rsidRPr="005624C7">
        <w:rPr>
          <w:rFonts w:ascii="Times New Roman" w:hAnsi="Times New Roman" w:cs="Times New Roman"/>
          <w:b/>
          <w:sz w:val="24"/>
          <w:szCs w:val="24"/>
          <w:lang w:val="id-ID"/>
        </w:rPr>
        <w:t>. Hasil Pengujian Validitas</w:t>
      </w:r>
    </w:p>
    <w:tbl>
      <w:tblPr>
        <w:tblStyle w:val="LightShading1"/>
        <w:tblW w:w="7111" w:type="dxa"/>
        <w:jc w:val="center"/>
        <w:tblInd w:w="2438" w:type="dxa"/>
        <w:tblLook w:val="04A0"/>
      </w:tblPr>
      <w:tblGrid>
        <w:gridCol w:w="1909"/>
        <w:gridCol w:w="2043"/>
        <w:gridCol w:w="1463"/>
        <w:gridCol w:w="1696"/>
      </w:tblGrid>
      <w:tr w:rsidR="00FE0702" w:rsidTr="00FE0702">
        <w:trPr>
          <w:cnfStyle w:val="100000000000"/>
          <w:trHeight w:val="404"/>
          <w:jc w:val="center"/>
        </w:trPr>
        <w:tc>
          <w:tcPr>
            <w:cnfStyle w:val="001000000000"/>
            <w:tcW w:w="1909" w:type="dxa"/>
            <w:shd w:val="clear" w:color="auto" w:fill="92CDDC" w:themeFill="accent5" w:themeFillTint="99"/>
          </w:tcPr>
          <w:p w:rsidR="00EF1305" w:rsidRDefault="00EF1305" w:rsidP="00CB0A10">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Variabel </w:t>
            </w:r>
          </w:p>
        </w:tc>
        <w:tc>
          <w:tcPr>
            <w:tcW w:w="2043" w:type="dxa"/>
            <w:shd w:val="clear" w:color="auto" w:fill="92CDDC" w:themeFill="accent5" w:themeFillTint="99"/>
          </w:tcPr>
          <w:p w:rsidR="00EF1305" w:rsidRDefault="00EF1305" w:rsidP="00CB0A10">
            <w:pPr>
              <w:spacing w:line="276" w:lineRule="auto"/>
              <w:jc w:val="center"/>
              <w:cnfStyle w:val="100000000000"/>
              <w:rPr>
                <w:rFonts w:ascii="Times New Roman" w:hAnsi="Times New Roman" w:cs="Times New Roman"/>
                <w:sz w:val="24"/>
                <w:szCs w:val="24"/>
                <w:lang w:val="id-ID"/>
              </w:rPr>
            </w:pPr>
            <w:r>
              <w:rPr>
                <w:rFonts w:ascii="Times New Roman" w:hAnsi="Times New Roman" w:cs="Times New Roman"/>
                <w:sz w:val="24"/>
                <w:szCs w:val="24"/>
                <w:lang w:val="id-ID"/>
              </w:rPr>
              <w:t xml:space="preserve">Indikator </w:t>
            </w:r>
          </w:p>
        </w:tc>
        <w:tc>
          <w:tcPr>
            <w:tcW w:w="1463" w:type="dxa"/>
            <w:shd w:val="clear" w:color="auto" w:fill="92CDDC" w:themeFill="accent5" w:themeFillTint="99"/>
          </w:tcPr>
          <w:p w:rsidR="00EF1305" w:rsidRDefault="00EF1305" w:rsidP="00CB0A10">
            <w:pPr>
              <w:spacing w:line="276" w:lineRule="auto"/>
              <w:jc w:val="center"/>
              <w:cnfStyle w:val="100000000000"/>
              <w:rPr>
                <w:rFonts w:ascii="Times New Roman" w:hAnsi="Times New Roman" w:cs="Times New Roman"/>
                <w:sz w:val="24"/>
                <w:szCs w:val="24"/>
                <w:lang w:val="id-ID"/>
              </w:rPr>
            </w:pPr>
            <w:r>
              <w:rPr>
                <w:rFonts w:ascii="Times New Roman" w:hAnsi="Times New Roman" w:cs="Times New Roman"/>
                <w:sz w:val="24"/>
                <w:szCs w:val="24"/>
                <w:lang w:val="id-ID"/>
              </w:rPr>
              <w:t>Sig.</w:t>
            </w:r>
          </w:p>
        </w:tc>
        <w:tc>
          <w:tcPr>
            <w:tcW w:w="1696" w:type="dxa"/>
            <w:shd w:val="clear" w:color="auto" w:fill="92CDDC" w:themeFill="accent5" w:themeFillTint="99"/>
          </w:tcPr>
          <w:p w:rsidR="00EF1305" w:rsidRDefault="00EF1305" w:rsidP="00CB0A10">
            <w:pPr>
              <w:spacing w:line="276" w:lineRule="auto"/>
              <w:jc w:val="center"/>
              <w:cnfStyle w:val="100000000000"/>
              <w:rPr>
                <w:rFonts w:ascii="Times New Roman" w:hAnsi="Times New Roman" w:cs="Times New Roman"/>
                <w:sz w:val="24"/>
                <w:szCs w:val="24"/>
                <w:lang w:val="id-ID"/>
              </w:rPr>
            </w:pPr>
            <w:r>
              <w:rPr>
                <w:rFonts w:ascii="Times New Roman" w:hAnsi="Times New Roman" w:cs="Times New Roman"/>
                <w:sz w:val="24"/>
                <w:szCs w:val="24"/>
                <w:lang w:val="id-ID"/>
              </w:rPr>
              <w:t>Hasil Uji</w:t>
            </w:r>
          </w:p>
        </w:tc>
      </w:tr>
      <w:tr w:rsidR="00EF1305" w:rsidTr="00FE0702">
        <w:trPr>
          <w:cnfStyle w:val="000000100000"/>
          <w:trHeight w:val="620"/>
          <w:jc w:val="center"/>
        </w:trPr>
        <w:tc>
          <w:tcPr>
            <w:cnfStyle w:val="001000000000"/>
            <w:tcW w:w="1909" w:type="dxa"/>
            <w:tcBorders>
              <w:top w:val="single" w:sz="8" w:space="0" w:color="000000" w:themeColor="text1"/>
              <w:bottom w:val="single" w:sz="4" w:space="0" w:color="auto"/>
            </w:tcBorders>
            <w:shd w:val="clear" w:color="auto" w:fill="auto"/>
            <w:vAlign w:val="center"/>
          </w:tcPr>
          <w:p w:rsidR="00EF1305" w:rsidRDefault="00EF1305" w:rsidP="00CB0A10">
            <w:pPr>
              <w:spacing w:line="276" w:lineRule="auto"/>
              <w:rPr>
                <w:rFonts w:ascii="Times New Roman" w:hAnsi="Times New Roman" w:cs="Times New Roman"/>
                <w:b w:val="0"/>
                <w:sz w:val="24"/>
                <w:szCs w:val="24"/>
                <w:lang w:val="id-ID"/>
              </w:rPr>
            </w:pPr>
            <w:r>
              <w:rPr>
                <w:rFonts w:ascii="Times New Roman" w:hAnsi="Times New Roman" w:cs="Times New Roman"/>
                <w:b w:val="0"/>
                <w:sz w:val="24"/>
                <w:szCs w:val="24"/>
                <w:lang w:val="id-ID"/>
              </w:rPr>
              <w:t>Kepemimpinan Transformasional</w:t>
            </w:r>
          </w:p>
          <w:p w:rsidR="00EF1305" w:rsidRDefault="00EF1305" w:rsidP="00CB0A10">
            <w:pPr>
              <w:rPr>
                <w:rFonts w:ascii="Times New Roman" w:hAnsi="Times New Roman" w:cs="Times New Roman"/>
                <w:b w:val="0"/>
                <w:sz w:val="24"/>
                <w:szCs w:val="24"/>
                <w:lang w:val="id-ID"/>
              </w:rPr>
            </w:pPr>
          </w:p>
        </w:tc>
        <w:tc>
          <w:tcPr>
            <w:tcW w:w="2043" w:type="dxa"/>
            <w:tcBorders>
              <w:top w:val="single" w:sz="8" w:space="0" w:color="000000" w:themeColor="text1"/>
              <w:bottom w:val="single" w:sz="4" w:space="0" w:color="auto"/>
            </w:tcBorders>
            <w:shd w:val="clear" w:color="auto" w:fill="auto"/>
          </w:tcPr>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P2</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P3</w:t>
            </w:r>
          </w:p>
          <w:p w:rsidR="00EF1305" w:rsidRPr="007B1936" w:rsidRDefault="007B1936"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 xml:space="preserve"> </w:t>
            </w:r>
            <w:r w:rsidR="00EF1305" w:rsidRPr="007B1936">
              <w:rPr>
                <w:rFonts w:ascii="Times New Roman" w:hAnsi="Times New Roman" w:cs="Times New Roman"/>
                <w:sz w:val="24"/>
                <w:szCs w:val="24"/>
                <w:lang w:val="id-ID"/>
              </w:rPr>
              <w:t>P4</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P5</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P6</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P7</w:t>
            </w:r>
          </w:p>
        </w:tc>
        <w:tc>
          <w:tcPr>
            <w:tcW w:w="1463" w:type="dxa"/>
            <w:tcBorders>
              <w:top w:val="single" w:sz="8" w:space="0" w:color="000000" w:themeColor="text1"/>
              <w:bottom w:val="single" w:sz="4" w:space="0" w:color="auto"/>
            </w:tcBorders>
            <w:shd w:val="clear" w:color="auto" w:fill="auto"/>
          </w:tcPr>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0,003</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0,003</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tc>
        <w:tc>
          <w:tcPr>
            <w:tcW w:w="1696" w:type="dxa"/>
            <w:tcBorders>
              <w:top w:val="single" w:sz="8" w:space="0" w:color="000000" w:themeColor="text1"/>
              <w:bottom w:val="single" w:sz="4" w:space="0" w:color="auto"/>
            </w:tcBorders>
            <w:shd w:val="clear" w:color="auto" w:fill="auto"/>
          </w:tcPr>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EF1305" w:rsidTr="00FE0702">
        <w:trPr>
          <w:trHeight w:val="389"/>
          <w:jc w:val="center"/>
        </w:trPr>
        <w:tc>
          <w:tcPr>
            <w:cnfStyle w:val="001000000000"/>
            <w:tcW w:w="1909" w:type="dxa"/>
            <w:tcBorders>
              <w:top w:val="single" w:sz="4" w:space="0" w:color="auto"/>
              <w:bottom w:val="single" w:sz="4" w:space="0" w:color="auto"/>
            </w:tcBorders>
            <w:shd w:val="clear" w:color="auto" w:fill="auto"/>
            <w:vAlign w:val="center"/>
          </w:tcPr>
          <w:p w:rsidR="007B1936" w:rsidRDefault="007B1936" w:rsidP="00CB0A10">
            <w:pPr>
              <w:spacing w:line="276" w:lineRule="auto"/>
              <w:rPr>
                <w:rFonts w:ascii="Times New Roman" w:hAnsi="Times New Roman" w:cs="Times New Roman"/>
                <w:b w:val="0"/>
                <w:sz w:val="24"/>
                <w:szCs w:val="24"/>
                <w:lang w:val="id-ID"/>
              </w:rPr>
            </w:pPr>
            <w:r>
              <w:rPr>
                <w:rFonts w:ascii="Times New Roman" w:hAnsi="Times New Roman" w:cs="Times New Roman"/>
                <w:b w:val="0"/>
                <w:sz w:val="24"/>
                <w:szCs w:val="24"/>
                <w:lang w:val="id-ID"/>
              </w:rPr>
              <w:t>Lingkungan Kerja</w:t>
            </w:r>
          </w:p>
          <w:p w:rsidR="00EF1305" w:rsidRDefault="00EF1305" w:rsidP="00CB0A10">
            <w:pPr>
              <w:rPr>
                <w:rFonts w:ascii="Times New Roman" w:hAnsi="Times New Roman" w:cs="Times New Roman"/>
                <w:b w:val="0"/>
                <w:sz w:val="24"/>
                <w:szCs w:val="24"/>
                <w:lang w:val="id-ID"/>
              </w:rPr>
            </w:pPr>
          </w:p>
        </w:tc>
        <w:tc>
          <w:tcPr>
            <w:tcW w:w="2043" w:type="dxa"/>
            <w:tcBorders>
              <w:top w:val="single" w:sz="4" w:space="0" w:color="auto"/>
              <w:bottom w:val="single" w:sz="4" w:space="0" w:color="auto"/>
            </w:tcBorders>
            <w:shd w:val="clear" w:color="auto" w:fill="auto"/>
          </w:tcPr>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P8</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P9</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P10</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P11</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P12</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P13</w:t>
            </w:r>
          </w:p>
        </w:tc>
        <w:tc>
          <w:tcPr>
            <w:tcW w:w="1463" w:type="dxa"/>
            <w:tcBorders>
              <w:top w:val="single" w:sz="4" w:space="0" w:color="auto"/>
              <w:bottom w:val="single" w:sz="4" w:space="0" w:color="auto"/>
            </w:tcBorders>
            <w:shd w:val="clear" w:color="auto" w:fill="auto"/>
          </w:tcPr>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0,025</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0,002</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tc>
        <w:tc>
          <w:tcPr>
            <w:tcW w:w="1696" w:type="dxa"/>
            <w:tcBorders>
              <w:top w:val="single" w:sz="4" w:space="0" w:color="auto"/>
              <w:bottom w:val="single" w:sz="4" w:space="0" w:color="auto"/>
            </w:tcBorders>
            <w:shd w:val="clear" w:color="auto" w:fill="auto"/>
          </w:tcPr>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Valid </w:t>
            </w:r>
          </w:p>
        </w:tc>
      </w:tr>
      <w:tr w:rsidR="00EF1305" w:rsidTr="00FE0702">
        <w:trPr>
          <w:cnfStyle w:val="000000100000"/>
          <w:trHeight w:val="389"/>
          <w:jc w:val="center"/>
        </w:trPr>
        <w:tc>
          <w:tcPr>
            <w:cnfStyle w:val="001000000000"/>
            <w:tcW w:w="1909" w:type="dxa"/>
            <w:tcBorders>
              <w:top w:val="single" w:sz="4" w:space="0" w:color="auto"/>
              <w:bottom w:val="single" w:sz="4" w:space="0" w:color="auto"/>
            </w:tcBorders>
            <w:shd w:val="clear" w:color="auto" w:fill="auto"/>
            <w:vAlign w:val="center"/>
          </w:tcPr>
          <w:p w:rsidR="007B1936" w:rsidRDefault="007B1936" w:rsidP="00CB0A10">
            <w:pPr>
              <w:spacing w:line="276" w:lineRule="auto"/>
              <w:rPr>
                <w:rFonts w:ascii="Times New Roman" w:hAnsi="Times New Roman" w:cs="Times New Roman"/>
                <w:b w:val="0"/>
                <w:sz w:val="24"/>
                <w:szCs w:val="24"/>
                <w:lang w:val="id-ID"/>
              </w:rPr>
            </w:pPr>
            <w:r w:rsidRPr="00371623">
              <w:rPr>
                <w:rFonts w:ascii="Times New Roman" w:hAnsi="Times New Roman" w:cs="Times New Roman"/>
                <w:b w:val="0"/>
                <w:sz w:val="24"/>
                <w:szCs w:val="24"/>
                <w:lang w:val="id-ID"/>
              </w:rPr>
              <w:t>Religiusitas</w:t>
            </w:r>
          </w:p>
          <w:p w:rsidR="00EF1305" w:rsidRPr="00371623" w:rsidRDefault="00EF1305" w:rsidP="00CB0A10">
            <w:pPr>
              <w:rPr>
                <w:rFonts w:ascii="Times New Roman" w:hAnsi="Times New Roman" w:cs="Times New Roman"/>
                <w:b w:val="0"/>
                <w:sz w:val="24"/>
                <w:szCs w:val="24"/>
                <w:lang w:val="id-ID"/>
              </w:rPr>
            </w:pPr>
          </w:p>
        </w:tc>
        <w:tc>
          <w:tcPr>
            <w:tcW w:w="2043" w:type="dxa"/>
            <w:tcBorders>
              <w:top w:val="single" w:sz="4" w:space="0" w:color="auto"/>
              <w:bottom w:val="single" w:sz="4" w:space="0" w:color="auto"/>
            </w:tcBorders>
            <w:shd w:val="clear" w:color="auto" w:fill="auto"/>
          </w:tcPr>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P14</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P15</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P16</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P17</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P18</w:t>
            </w:r>
          </w:p>
          <w:p w:rsidR="00EF1305" w:rsidRPr="007B1936" w:rsidRDefault="00EF1305" w:rsidP="00CB0A10">
            <w:pPr>
              <w:spacing w:line="276" w:lineRule="auto"/>
              <w:jc w:val="center"/>
              <w:cnfStyle w:val="000000100000"/>
              <w:rPr>
                <w:rFonts w:ascii="Times New Roman" w:hAnsi="Times New Roman" w:cs="Times New Roman"/>
                <w:sz w:val="24"/>
                <w:szCs w:val="24"/>
                <w:lang w:val="id-ID"/>
              </w:rPr>
            </w:pPr>
            <w:r w:rsidRPr="007B1936">
              <w:rPr>
                <w:rFonts w:ascii="Times New Roman" w:hAnsi="Times New Roman" w:cs="Times New Roman"/>
                <w:sz w:val="24"/>
                <w:szCs w:val="24"/>
                <w:lang w:val="id-ID"/>
              </w:rPr>
              <w:t>P19</w:t>
            </w:r>
          </w:p>
        </w:tc>
        <w:tc>
          <w:tcPr>
            <w:tcW w:w="1463" w:type="dxa"/>
            <w:tcBorders>
              <w:top w:val="single" w:sz="4" w:space="0" w:color="auto"/>
              <w:bottom w:val="single" w:sz="4" w:space="0" w:color="auto"/>
            </w:tcBorders>
            <w:shd w:val="clear" w:color="auto" w:fill="auto"/>
          </w:tcPr>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0,000</w:t>
            </w:r>
          </w:p>
        </w:tc>
        <w:tc>
          <w:tcPr>
            <w:tcW w:w="1696" w:type="dxa"/>
            <w:tcBorders>
              <w:top w:val="single" w:sz="4" w:space="0" w:color="auto"/>
              <w:bottom w:val="single" w:sz="4" w:space="0" w:color="auto"/>
            </w:tcBorders>
            <w:shd w:val="clear" w:color="auto" w:fill="auto"/>
          </w:tcPr>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100000"/>
              <w:rPr>
                <w:rFonts w:ascii="Times New Roman" w:hAnsi="Times New Roman" w:cs="Times New Roman"/>
                <w:sz w:val="24"/>
                <w:szCs w:val="24"/>
                <w:lang w:val="id-ID"/>
              </w:rPr>
            </w:pPr>
            <w:r>
              <w:rPr>
                <w:rFonts w:ascii="Times New Roman" w:hAnsi="Times New Roman" w:cs="Times New Roman"/>
                <w:sz w:val="24"/>
                <w:szCs w:val="24"/>
                <w:lang w:val="id-ID"/>
              </w:rPr>
              <w:t xml:space="preserve">Valid </w:t>
            </w:r>
          </w:p>
        </w:tc>
      </w:tr>
      <w:tr w:rsidR="00EF1305" w:rsidTr="00FE0702">
        <w:trPr>
          <w:trHeight w:val="404"/>
          <w:jc w:val="center"/>
        </w:trPr>
        <w:tc>
          <w:tcPr>
            <w:cnfStyle w:val="001000000000"/>
            <w:tcW w:w="1909" w:type="dxa"/>
            <w:tcBorders>
              <w:top w:val="single" w:sz="4" w:space="0" w:color="auto"/>
              <w:bottom w:val="single" w:sz="8" w:space="0" w:color="000000" w:themeColor="text1"/>
            </w:tcBorders>
            <w:shd w:val="clear" w:color="auto" w:fill="auto"/>
            <w:vAlign w:val="center"/>
          </w:tcPr>
          <w:p w:rsidR="007B1936" w:rsidRDefault="007B1936" w:rsidP="00CB0A10">
            <w:pPr>
              <w:spacing w:line="276" w:lineRule="auto"/>
              <w:rPr>
                <w:rFonts w:ascii="Times New Roman" w:hAnsi="Times New Roman" w:cs="Times New Roman"/>
                <w:b w:val="0"/>
                <w:sz w:val="24"/>
                <w:szCs w:val="24"/>
                <w:lang w:val="id-ID"/>
              </w:rPr>
            </w:pPr>
            <w:r w:rsidRPr="00371623">
              <w:rPr>
                <w:rFonts w:ascii="Times New Roman" w:hAnsi="Times New Roman" w:cs="Times New Roman"/>
                <w:b w:val="0"/>
                <w:sz w:val="24"/>
                <w:szCs w:val="24"/>
                <w:lang w:val="id-ID"/>
              </w:rPr>
              <w:t>Loyalitas</w:t>
            </w:r>
          </w:p>
          <w:p w:rsidR="00EF1305" w:rsidRPr="00371623" w:rsidRDefault="00EF1305" w:rsidP="00CB0A10">
            <w:pPr>
              <w:rPr>
                <w:rFonts w:ascii="Times New Roman" w:hAnsi="Times New Roman" w:cs="Times New Roman"/>
                <w:b w:val="0"/>
                <w:sz w:val="24"/>
                <w:szCs w:val="24"/>
                <w:lang w:val="id-ID"/>
              </w:rPr>
            </w:pPr>
          </w:p>
        </w:tc>
        <w:tc>
          <w:tcPr>
            <w:tcW w:w="2043" w:type="dxa"/>
            <w:tcBorders>
              <w:top w:val="single" w:sz="4" w:space="0" w:color="auto"/>
              <w:bottom w:val="single" w:sz="8" w:space="0" w:color="000000" w:themeColor="text1"/>
            </w:tcBorders>
            <w:shd w:val="clear" w:color="auto" w:fill="auto"/>
          </w:tcPr>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P20</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P21</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P22</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P23</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P24</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P25</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lastRenderedPageBreak/>
              <w:t>P26</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P27</w:t>
            </w:r>
          </w:p>
          <w:p w:rsidR="00EF1305" w:rsidRPr="007B1936" w:rsidRDefault="00EF1305" w:rsidP="00CB0A10">
            <w:pPr>
              <w:spacing w:line="276" w:lineRule="auto"/>
              <w:jc w:val="center"/>
              <w:cnfStyle w:val="000000000000"/>
              <w:rPr>
                <w:rFonts w:ascii="Times New Roman" w:hAnsi="Times New Roman" w:cs="Times New Roman"/>
                <w:sz w:val="24"/>
                <w:szCs w:val="24"/>
                <w:lang w:val="id-ID"/>
              </w:rPr>
            </w:pPr>
            <w:r w:rsidRPr="007B1936">
              <w:rPr>
                <w:rFonts w:ascii="Times New Roman" w:hAnsi="Times New Roman" w:cs="Times New Roman"/>
                <w:sz w:val="24"/>
                <w:szCs w:val="24"/>
                <w:lang w:val="id-ID"/>
              </w:rPr>
              <w:t>P28</w:t>
            </w:r>
          </w:p>
        </w:tc>
        <w:tc>
          <w:tcPr>
            <w:tcW w:w="1463" w:type="dxa"/>
            <w:tcBorders>
              <w:top w:val="single" w:sz="4" w:space="0" w:color="auto"/>
              <w:bottom w:val="single" w:sz="8" w:space="0" w:color="000000" w:themeColor="text1"/>
            </w:tcBorders>
            <w:shd w:val="clear" w:color="auto" w:fill="auto"/>
          </w:tcPr>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lastRenderedPageBreak/>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0,001</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0,000</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lastRenderedPageBreak/>
              <w:t>0,005</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0,008</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0,001</w:t>
            </w:r>
          </w:p>
        </w:tc>
        <w:tc>
          <w:tcPr>
            <w:tcW w:w="1696" w:type="dxa"/>
            <w:tcBorders>
              <w:top w:val="single" w:sz="4" w:space="0" w:color="auto"/>
              <w:bottom w:val="single" w:sz="8" w:space="0" w:color="000000" w:themeColor="text1"/>
            </w:tcBorders>
            <w:shd w:val="clear" w:color="auto" w:fill="auto"/>
          </w:tcPr>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lastRenderedPageBreak/>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lastRenderedPageBreak/>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Valid</w:t>
            </w:r>
          </w:p>
          <w:p w:rsidR="00EF1305" w:rsidRDefault="00EF1305" w:rsidP="00CB0A10">
            <w:pPr>
              <w:spacing w:line="276" w:lineRule="auto"/>
              <w:jc w:val="center"/>
              <w:cnfStyle w:val="000000000000"/>
              <w:rPr>
                <w:rFonts w:ascii="Times New Roman" w:hAnsi="Times New Roman" w:cs="Times New Roman"/>
                <w:sz w:val="24"/>
                <w:szCs w:val="24"/>
                <w:lang w:val="id-ID"/>
              </w:rPr>
            </w:pPr>
            <w:r>
              <w:rPr>
                <w:rFonts w:ascii="Times New Roman" w:hAnsi="Times New Roman" w:cs="Times New Roman"/>
                <w:sz w:val="24"/>
                <w:szCs w:val="24"/>
                <w:lang w:val="id-ID"/>
              </w:rPr>
              <w:t xml:space="preserve">Valid </w:t>
            </w:r>
          </w:p>
        </w:tc>
      </w:tr>
    </w:tbl>
    <w:p w:rsidR="00A973C7" w:rsidRPr="00A973C7" w:rsidRDefault="00A973C7" w:rsidP="00CB0A10">
      <w:pPr>
        <w:spacing w:after="0" w:line="360" w:lineRule="auto"/>
        <w:rPr>
          <w:rFonts w:ascii="Times New Roman" w:hAnsi="Times New Roman" w:cs="Times New Roman"/>
          <w:sz w:val="24"/>
          <w:szCs w:val="24"/>
          <w:lang w:val="id-ID"/>
        </w:rPr>
      </w:pPr>
    </w:p>
    <w:p w:rsidR="00371623" w:rsidRDefault="00371623" w:rsidP="00CB0A10">
      <w:pPr>
        <w:spacing w:after="0" w:line="360" w:lineRule="auto"/>
        <w:ind w:firstLine="720"/>
        <w:jc w:val="both"/>
        <w:rPr>
          <w:rFonts w:ascii="Times New Roman" w:hAnsi="Times New Roman" w:cs="Times New Roman"/>
          <w:sz w:val="24"/>
          <w:szCs w:val="24"/>
          <w:lang w:val="id-ID"/>
        </w:rPr>
      </w:pPr>
      <w:r w:rsidRPr="00371623">
        <w:rPr>
          <w:rFonts w:ascii="Times New Roman" w:hAnsi="Times New Roman" w:cs="Times New Roman"/>
          <w:sz w:val="24"/>
          <w:szCs w:val="24"/>
        </w:rPr>
        <w:t>Berdasarkan</w:t>
      </w:r>
      <w:r w:rsidR="003E508B">
        <w:rPr>
          <w:rFonts w:ascii="Times New Roman" w:hAnsi="Times New Roman" w:cs="Times New Roman"/>
          <w:sz w:val="24"/>
          <w:szCs w:val="24"/>
          <w:lang w:val="id-ID"/>
        </w:rPr>
        <w:t xml:space="preserve"> hasil</w:t>
      </w:r>
      <w:r w:rsidRPr="00371623">
        <w:rPr>
          <w:rFonts w:ascii="Times New Roman" w:hAnsi="Times New Roman" w:cs="Times New Roman"/>
          <w:sz w:val="24"/>
          <w:szCs w:val="24"/>
        </w:rPr>
        <w:t xml:space="preserve"> uji validitas yang telah dilakukan</w:t>
      </w:r>
      <w:r w:rsidR="00C974E4">
        <w:rPr>
          <w:rFonts w:ascii="Times New Roman" w:hAnsi="Times New Roman" w:cs="Times New Roman"/>
          <w:sz w:val="24"/>
          <w:szCs w:val="24"/>
        </w:rPr>
        <w:t xml:space="preserve"> </w:t>
      </w:r>
      <w:r w:rsidR="00004CE2">
        <w:rPr>
          <w:rFonts w:ascii="Times New Roman" w:hAnsi="Times New Roman" w:cs="Times New Roman"/>
          <w:sz w:val="24"/>
          <w:szCs w:val="24"/>
          <w:lang w:val="id-ID"/>
        </w:rPr>
        <w:t>terhadap</w:t>
      </w:r>
      <w:r w:rsidR="00C974E4">
        <w:rPr>
          <w:rFonts w:ascii="Times New Roman" w:hAnsi="Times New Roman" w:cs="Times New Roman"/>
          <w:sz w:val="24"/>
          <w:szCs w:val="24"/>
        </w:rPr>
        <w:t xml:space="preserve"> 28 </w:t>
      </w:r>
      <w:r w:rsidR="00004CE2">
        <w:rPr>
          <w:rFonts w:ascii="Times New Roman" w:hAnsi="Times New Roman" w:cs="Times New Roman"/>
          <w:sz w:val="24"/>
          <w:szCs w:val="24"/>
          <w:lang w:val="id-ID"/>
        </w:rPr>
        <w:t>indikator</w:t>
      </w:r>
      <w:r w:rsidR="00C974E4">
        <w:rPr>
          <w:rFonts w:ascii="Times New Roman" w:hAnsi="Times New Roman" w:cs="Times New Roman"/>
          <w:sz w:val="24"/>
          <w:szCs w:val="24"/>
        </w:rPr>
        <w:t xml:space="preserve"> </w:t>
      </w:r>
      <w:r w:rsidR="00004CE2">
        <w:rPr>
          <w:rFonts w:ascii="Times New Roman" w:hAnsi="Times New Roman" w:cs="Times New Roman"/>
          <w:sz w:val="24"/>
          <w:szCs w:val="24"/>
          <w:lang w:val="id-ID"/>
        </w:rPr>
        <w:t xml:space="preserve">yang terdapat </w:t>
      </w:r>
      <w:r w:rsidR="00C974E4">
        <w:rPr>
          <w:rFonts w:ascii="Times New Roman" w:hAnsi="Times New Roman" w:cs="Times New Roman"/>
          <w:sz w:val="24"/>
          <w:szCs w:val="24"/>
        </w:rPr>
        <w:t xml:space="preserve">pada </w:t>
      </w:r>
      <w:r w:rsidR="00004CE2">
        <w:rPr>
          <w:rFonts w:ascii="Times New Roman" w:hAnsi="Times New Roman" w:cs="Times New Roman"/>
          <w:sz w:val="24"/>
          <w:szCs w:val="24"/>
          <w:lang w:val="id-ID"/>
        </w:rPr>
        <w:t>ke</w:t>
      </w:r>
      <w:r w:rsidR="00C974E4">
        <w:rPr>
          <w:rFonts w:ascii="Times New Roman" w:hAnsi="Times New Roman" w:cs="Times New Roman"/>
          <w:sz w:val="24"/>
          <w:szCs w:val="24"/>
        </w:rPr>
        <w:t>tiga variabel</w:t>
      </w:r>
      <w:r w:rsidR="00C974E4">
        <w:rPr>
          <w:rFonts w:ascii="Times New Roman" w:hAnsi="Times New Roman" w:cs="Times New Roman"/>
          <w:sz w:val="24"/>
          <w:szCs w:val="24"/>
          <w:lang w:val="id-ID"/>
        </w:rPr>
        <w:t xml:space="preserve"> </w:t>
      </w:r>
      <w:r w:rsidRPr="00371623">
        <w:rPr>
          <w:rFonts w:ascii="Times New Roman" w:hAnsi="Times New Roman" w:cs="Times New Roman"/>
          <w:sz w:val="24"/>
          <w:szCs w:val="24"/>
          <w:lang w:val="id-ID"/>
        </w:rPr>
        <w:t xml:space="preserve">menunjukkan </w:t>
      </w:r>
      <w:r>
        <w:rPr>
          <w:rFonts w:ascii="Times New Roman" w:hAnsi="Times New Roman" w:cs="Times New Roman"/>
          <w:sz w:val="24"/>
          <w:szCs w:val="24"/>
          <w:lang w:val="id-ID"/>
        </w:rPr>
        <w:t>nilai signifikansi kurang dari 0</w:t>
      </w:r>
      <w:proofErr w:type="gramStart"/>
      <w:r>
        <w:rPr>
          <w:rFonts w:ascii="Times New Roman" w:hAnsi="Times New Roman" w:cs="Times New Roman"/>
          <w:sz w:val="24"/>
          <w:szCs w:val="24"/>
          <w:lang w:val="id-ID"/>
        </w:rPr>
        <w:t>,05</w:t>
      </w:r>
      <w:proofErr w:type="gramEnd"/>
      <w:r w:rsidRPr="00371623">
        <w:rPr>
          <w:rFonts w:ascii="Times New Roman" w:hAnsi="Times New Roman" w:cs="Times New Roman"/>
          <w:sz w:val="24"/>
          <w:szCs w:val="24"/>
          <w:lang w:val="id-ID"/>
        </w:rPr>
        <w:t xml:space="preserve"> </w:t>
      </w:r>
      <w:r w:rsidRPr="00371623">
        <w:rPr>
          <w:rFonts w:ascii="Times New Roman" w:hAnsi="Times New Roman" w:cs="Times New Roman"/>
          <w:sz w:val="24"/>
          <w:szCs w:val="24"/>
        </w:rPr>
        <w:t xml:space="preserve">sehingga seluruh </w:t>
      </w:r>
      <w:r w:rsidR="00004CE2">
        <w:rPr>
          <w:rFonts w:ascii="Times New Roman" w:hAnsi="Times New Roman" w:cs="Times New Roman"/>
          <w:sz w:val="24"/>
          <w:szCs w:val="24"/>
          <w:lang w:val="id-ID"/>
        </w:rPr>
        <w:t>indikator</w:t>
      </w:r>
      <w:r w:rsidR="00A07FDE">
        <w:rPr>
          <w:rFonts w:ascii="Times New Roman" w:hAnsi="Times New Roman" w:cs="Times New Roman"/>
          <w:sz w:val="24"/>
          <w:szCs w:val="24"/>
          <w:lang w:val="id-ID"/>
        </w:rPr>
        <w:t xml:space="preserve"> </w:t>
      </w:r>
      <w:r w:rsidRPr="00371623">
        <w:rPr>
          <w:rFonts w:ascii="Times New Roman" w:hAnsi="Times New Roman" w:cs="Times New Roman"/>
          <w:sz w:val="24"/>
          <w:szCs w:val="24"/>
        </w:rPr>
        <w:t>dinyatakan valid.</w:t>
      </w:r>
    </w:p>
    <w:p w:rsidR="00D17914" w:rsidRDefault="004B3850" w:rsidP="00CB0A10">
      <w:pPr>
        <w:spacing w:after="0" w:line="36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P</w:t>
      </w:r>
      <w:proofErr w:type="spellStart"/>
      <w:r w:rsidR="001A1137">
        <w:rPr>
          <w:rFonts w:ascii="Times New Roman" w:hAnsi="Times New Roman" w:cs="Times New Roman"/>
          <w:iCs/>
          <w:sz w:val="24"/>
          <w:szCs w:val="24"/>
        </w:rPr>
        <w:t>engujian</w:t>
      </w:r>
      <w:proofErr w:type="spellEnd"/>
      <w:r w:rsidR="001A1137">
        <w:rPr>
          <w:rFonts w:ascii="Times New Roman" w:hAnsi="Times New Roman" w:cs="Times New Roman"/>
          <w:iCs/>
          <w:sz w:val="24"/>
          <w:szCs w:val="24"/>
        </w:rPr>
        <w:t xml:space="preserve"> </w:t>
      </w:r>
      <w:proofErr w:type="spellStart"/>
      <w:r w:rsidR="001A1137">
        <w:rPr>
          <w:rFonts w:ascii="Times New Roman" w:hAnsi="Times New Roman" w:cs="Times New Roman"/>
          <w:iCs/>
          <w:sz w:val="24"/>
          <w:szCs w:val="24"/>
        </w:rPr>
        <w:t>normalitas</w:t>
      </w:r>
      <w:proofErr w:type="spellEnd"/>
      <w:r w:rsidR="001A1137" w:rsidRPr="001A1137">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dilakukan dengan menguji normalitas residual </w:t>
      </w:r>
      <w:r w:rsidR="00A07FDE">
        <w:rPr>
          <w:rFonts w:ascii="Times New Roman" w:hAnsi="Times New Roman" w:cs="Times New Roman"/>
          <w:iCs/>
          <w:sz w:val="24"/>
          <w:szCs w:val="24"/>
          <w:lang w:val="id-ID"/>
        </w:rPr>
        <w:t>menggunakan</w:t>
      </w:r>
      <w:r>
        <w:rPr>
          <w:rFonts w:ascii="Times New Roman" w:hAnsi="Times New Roman" w:cs="Times New Roman"/>
          <w:iCs/>
          <w:sz w:val="24"/>
          <w:szCs w:val="24"/>
          <w:lang w:val="id-ID"/>
        </w:rPr>
        <w:t xml:space="preserve"> uji statistik non-par</w:t>
      </w:r>
      <w:r w:rsidR="001E4965">
        <w:rPr>
          <w:rFonts w:ascii="Times New Roman" w:hAnsi="Times New Roman" w:cs="Times New Roman"/>
          <w:iCs/>
          <w:sz w:val="24"/>
          <w:szCs w:val="24"/>
          <w:lang w:val="id-ID"/>
        </w:rPr>
        <w:t>a</w:t>
      </w:r>
      <w:r>
        <w:rPr>
          <w:rFonts w:ascii="Times New Roman" w:hAnsi="Times New Roman" w:cs="Times New Roman"/>
          <w:iCs/>
          <w:sz w:val="24"/>
          <w:szCs w:val="24"/>
          <w:lang w:val="id-ID"/>
        </w:rPr>
        <w:t xml:space="preserve">metrik </w:t>
      </w:r>
      <w:proofErr w:type="spellStart"/>
      <w:r w:rsidRPr="004B3850">
        <w:rPr>
          <w:rFonts w:ascii="Times New Roman" w:hAnsi="Times New Roman" w:cs="Times New Roman"/>
          <w:iCs/>
          <w:sz w:val="24"/>
          <w:szCs w:val="24"/>
        </w:rPr>
        <w:t>Kolmogorov</w:t>
      </w:r>
      <w:proofErr w:type="spellEnd"/>
      <w:r w:rsidRPr="004B3850">
        <w:rPr>
          <w:rFonts w:ascii="Times New Roman" w:hAnsi="Times New Roman" w:cs="Times New Roman"/>
          <w:iCs/>
          <w:sz w:val="24"/>
          <w:szCs w:val="24"/>
        </w:rPr>
        <w:t>-Smirnov</w:t>
      </w:r>
      <w:r>
        <w:rPr>
          <w:rFonts w:ascii="Times New Roman" w:hAnsi="Times New Roman" w:cs="Times New Roman"/>
          <w:i/>
          <w:iCs/>
          <w:sz w:val="24"/>
          <w:szCs w:val="24"/>
          <w:lang w:val="id-ID"/>
        </w:rPr>
        <w:t xml:space="preserve"> </w:t>
      </w:r>
      <w:r>
        <w:rPr>
          <w:rFonts w:ascii="Times New Roman" w:hAnsi="Times New Roman" w:cs="Times New Roman"/>
          <w:iCs/>
          <w:sz w:val="24"/>
          <w:szCs w:val="24"/>
          <w:lang w:val="id-ID"/>
        </w:rPr>
        <w:t>dengan hipotesis: H0: data residual berdistribusi normal dan H1: data residual tidak berdiatribusi normal</w:t>
      </w:r>
      <w:r w:rsidR="00D17914">
        <w:rPr>
          <w:rFonts w:ascii="Times New Roman" w:hAnsi="Times New Roman" w:cs="Times New Roman"/>
          <w:iCs/>
          <w:sz w:val="24"/>
          <w:szCs w:val="24"/>
          <w:lang w:val="id-ID"/>
        </w:rPr>
        <w:t xml:space="preserve"> (Ghozali, 2013: 164)</w:t>
      </w:r>
      <w:r>
        <w:rPr>
          <w:rFonts w:ascii="Times New Roman" w:hAnsi="Times New Roman" w:cs="Times New Roman"/>
          <w:i/>
          <w:iCs/>
          <w:sz w:val="24"/>
          <w:szCs w:val="24"/>
        </w:rPr>
        <w:t xml:space="preserve"> </w:t>
      </w:r>
      <w:r>
        <w:rPr>
          <w:rFonts w:ascii="Times New Roman" w:hAnsi="Times New Roman" w:cs="Times New Roman"/>
          <w:iCs/>
          <w:sz w:val="24"/>
          <w:szCs w:val="24"/>
          <w:lang w:val="id-ID"/>
        </w:rPr>
        <w:t xml:space="preserve">Berdasarkan hasil pengujian </w:t>
      </w:r>
      <w:r w:rsidR="00D17914">
        <w:rPr>
          <w:rFonts w:ascii="Times New Roman" w:hAnsi="Times New Roman" w:cs="Times New Roman"/>
          <w:iCs/>
          <w:sz w:val="24"/>
          <w:szCs w:val="24"/>
        </w:rPr>
        <w:t>diperoleh data residual</w:t>
      </w:r>
      <w:r w:rsidR="00D17914">
        <w:rPr>
          <w:rFonts w:ascii="Times New Roman" w:hAnsi="Times New Roman" w:cs="Times New Roman"/>
          <w:iCs/>
          <w:sz w:val="24"/>
          <w:szCs w:val="24"/>
          <w:lang w:val="id-ID"/>
        </w:rPr>
        <w:t xml:space="preserve"> atau</w:t>
      </w:r>
      <w:r w:rsidR="001A1137" w:rsidRPr="001A1137">
        <w:rPr>
          <w:rFonts w:ascii="Times New Roman" w:hAnsi="Times New Roman" w:cs="Times New Roman"/>
          <w:iCs/>
          <w:sz w:val="24"/>
          <w:szCs w:val="24"/>
        </w:rPr>
        <w:t xml:space="preserve"> nilai </w:t>
      </w:r>
      <w:proofErr w:type="spellStart"/>
      <w:r w:rsidR="001A1137" w:rsidRPr="004B3850">
        <w:rPr>
          <w:rFonts w:ascii="Times New Roman" w:hAnsi="Times New Roman" w:cs="Times New Roman"/>
          <w:iCs/>
          <w:sz w:val="24"/>
          <w:szCs w:val="24"/>
        </w:rPr>
        <w:t>Kolmogorov</w:t>
      </w:r>
      <w:proofErr w:type="spellEnd"/>
      <w:r w:rsidR="001A1137" w:rsidRPr="004B3850">
        <w:rPr>
          <w:rFonts w:ascii="Times New Roman" w:hAnsi="Times New Roman" w:cs="Times New Roman"/>
          <w:iCs/>
          <w:sz w:val="24"/>
          <w:szCs w:val="24"/>
        </w:rPr>
        <w:t>-Smirnov</w:t>
      </w:r>
      <w:r w:rsidR="001A1137" w:rsidRPr="001A1137">
        <w:rPr>
          <w:rFonts w:ascii="Times New Roman" w:hAnsi="Times New Roman" w:cs="Times New Roman"/>
          <w:i/>
          <w:iCs/>
          <w:sz w:val="24"/>
          <w:szCs w:val="24"/>
        </w:rPr>
        <w:t xml:space="preserve"> </w:t>
      </w:r>
      <w:r w:rsidR="001A1137">
        <w:rPr>
          <w:rFonts w:ascii="Times New Roman" w:hAnsi="Times New Roman" w:cs="Times New Roman"/>
          <w:iCs/>
          <w:sz w:val="24"/>
          <w:szCs w:val="24"/>
        </w:rPr>
        <w:t xml:space="preserve">sebesar </w:t>
      </w:r>
      <w:r w:rsidR="001A1137">
        <w:rPr>
          <w:rFonts w:ascii="Times New Roman" w:hAnsi="Times New Roman" w:cs="Times New Roman"/>
          <w:iCs/>
          <w:sz w:val="24"/>
          <w:szCs w:val="24"/>
          <w:lang w:val="id-ID"/>
        </w:rPr>
        <w:t>0,</w:t>
      </w:r>
      <w:r>
        <w:rPr>
          <w:rFonts w:ascii="Times New Roman" w:hAnsi="Times New Roman" w:cs="Times New Roman"/>
          <w:iCs/>
          <w:sz w:val="24"/>
          <w:szCs w:val="24"/>
          <w:lang w:val="id-ID"/>
        </w:rPr>
        <w:t>751</w:t>
      </w:r>
      <w:r w:rsidR="001A1137" w:rsidRPr="001A1137">
        <w:rPr>
          <w:rFonts w:ascii="Times New Roman" w:hAnsi="Times New Roman" w:cs="Times New Roman"/>
          <w:iCs/>
          <w:sz w:val="24"/>
          <w:szCs w:val="24"/>
        </w:rPr>
        <w:t xml:space="preserve"> d</w:t>
      </w:r>
      <w:r w:rsidR="001A1137">
        <w:rPr>
          <w:rFonts w:ascii="Times New Roman" w:hAnsi="Times New Roman" w:cs="Times New Roman"/>
          <w:iCs/>
          <w:sz w:val="24"/>
          <w:szCs w:val="24"/>
        </w:rPr>
        <w:t>engan tingkat signifikansi 0,</w:t>
      </w:r>
      <w:r>
        <w:rPr>
          <w:rFonts w:ascii="Times New Roman" w:hAnsi="Times New Roman" w:cs="Times New Roman"/>
          <w:iCs/>
          <w:sz w:val="24"/>
          <w:szCs w:val="24"/>
          <w:lang w:val="id-ID"/>
        </w:rPr>
        <w:t xml:space="preserve">626 hal ini berarti bahwa </w:t>
      </w:r>
      <w:r w:rsidR="00D17914">
        <w:rPr>
          <w:rFonts w:ascii="Times New Roman" w:hAnsi="Times New Roman" w:cs="Times New Roman"/>
          <w:iCs/>
          <w:sz w:val="24"/>
          <w:szCs w:val="24"/>
          <w:lang w:val="id-ID"/>
        </w:rPr>
        <w:t xml:space="preserve">H0 diterima dimana </w:t>
      </w:r>
      <w:r>
        <w:rPr>
          <w:rFonts w:ascii="Times New Roman" w:hAnsi="Times New Roman" w:cs="Times New Roman"/>
          <w:iCs/>
          <w:sz w:val="24"/>
          <w:szCs w:val="24"/>
          <w:lang w:val="id-ID"/>
        </w:rPr>
        <w:t xml:space="preserve">data residual terdistribusi normal </w:t>
      </w:r>
      <w:r w:rsidR="00D17914">
        <w:rPr>
          <w:rFonts w:ascii="Times New Roman" w:hAnsi="Times New Roman" w:cs="Times New Roman"/>
          <w:iCs/>
          <w:sz w:val="24"/>
          <w:szCs w:val="24"/>
          <w:lang w:val="id-ID"/>
        </w:rPr>
        <w:t>dengan</w:t>
      </w:r>
      <w:r w:rsidR="001A1137" w:rsidRPr="001A1137">
        <w:rPr>
          <w:rFonts w:ascii="Times New Roman" w:hAnsi="Times New Roman" w:cs="Times New Roman"/>
          <w:iCs/>
          <w:sz w:val="24"/>
          <w:szCs w:val="24"/>
        </w:rPr>
        <w:t xml:space="preserve"> tingkat signifikansi </w:t>
      </w:r>
      <w:r>
        <w:rPr>
          <w:rFonts w:ascii="Times New Roman" w:hAnsi="Times New Roman" w:cs="Times New Roman"/>
          <w:iCs/>
          <w:sz w:val="24"/>
          <w:szCs w:val="24"/>
          <w:lang w:val="id-ID"/>
        </w:rPr>
        <w:t>lebih</w:t>
      </w:r>
      <w:r w:rsidR="00592E4C">
        <w:rPr>
          <w:rFonts w:ascii="Times New Roman" w:hAnsi="Times New Roman" w:cs="Times New Roman"/>
          <w:iCs/>
          <w:sz w:val="24"/>
          <w:szCs w:val="24"/>
          <w:lang w:val="id-ID"/>
        </w:rPr>
        <w:t xml:space="preserve"> dari</w:t>
      </w:r>
      <w:r>
        <w:rPr>
          <w:rFonts w:ascii="Times New Roman" w:hAnsi="Times New Roman" w:cs="Times New Roman"/>
          <w:iCs/>
          <w:sz w:val="24"/>
          <w:szCs w:val="24"/>
        </w:rPr>
        <w:t xml:space="preserve"> 0,0</w:t>
      </w:r>
      <w:r>
        <w:rPr>
          <w:rFonts w:ascii="Times New Roman" w:hAnsi="Times New Roman" w:cs="Times New Roman"/>
          <w:iCs/>
          <w:sz w:val="24"/>
          <w:szCs w:val="24"/>
          <w:lang w:val="id-ID"/>
        </w:rPr>
        <w:t>5</w:t>
      </w:r>
      <w:r w:rsidR="001A1137" w:rsidRPr="001A1137">
        <w:rPr>
          <w:rFonts w:ascii="Times New Roman" w:hAnsi="Times New Roman" w:cs="Times New Roman"/>
          <w:iCs/>
          <w:sz w:val="24"/>
          <w:szCs w:val="24"/>
        </w:rPr>
        <w:t>.</w:t>
      </w:r>
    </w:p>
    <w:p w:rsidR="001D63A4" w:rsidRPr="001D63A4" w:rsidRDefault="001D63A4" w:rsidP="001D63A4">
      <w:pPr>
        <w:autoSpaceDE w:val="0"/>
        <w:autoSpaceDN w:val="0"/>
        <w:adjustRightInd w:val="0"/>
        <w:spacing w:after="0" w:line="240" w:lineRule="auto"/>
        <w:rPr>
          <w:rFonts w:ascii="Times New Roman" w:hAnsi="Times New Roman" w:cs="Times New Roman"/>
          <w:sz w:val="24"/>
          <w:szCs w:val="24"/>
          <w:lang w:val="id-ID"/>
        </w:rPr>
      </w:pPr>
    </w:p>
    <w:p w:rsidR="001D63A4" w:rsidRPr="001D63A4" w:rsidRDefault="001D63A4" w:rsidP="001D63A4">
      <w:pPr>
        <w:spacing w:after="0" w:line="360" w:lineRule="auto"/>
        <w:jc w:val="center"/>
        <w:rPr>
          <w:rFonts w:ascii="Times New Roman" w:hAnsi="Times New Roman" w:cs="Times New Roman"/>
          <w:b/>
          <w:sz w:val="24"/>
          <w:szCs w:val="24"/>
          <w:lang w:val="id-ID"/>
        </w:rPr>
      </w:pPr>
      <w:proofErr w:type="gramStart"/>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Pr>
          <w:rFonts w:ascii="Times New Roman" w:hAnsi="Times New Roman" w:cs="Times New Roman"/>
          <w:b/>
          <w:sz w:val="24"/>
          <w:szCs w:val="24"/>
        </w:rPr>
        <w:t>3.</w:t>
      </w:r>
      <w:proofErr w:type="gramEnd"/>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Hasil </w:t>
      </w:r>
      <w:r>
        <w:rPr>
          <w:rFonts w:ascii="Times New Roman" w:hAnsi="Times New Roman" w:cs="Times New Roman"/>
          <w:b/>
          <w:sz w:val="24"/>
          <w:szCs w:val="24"/>
          <w:lang w:val="id-ID"/>
        </w:rPr>
        <w:t>Pengujian</w:t>
      </w:r>
      <w:r w:rsidRPr="001D63A4">
        <w:rPr>
          <w:rFonts w:ascii="Times New Roman" w:hAnsi="Times New Roman" w:cs="Times New Roman"/>
          <w:b/>
          <w:sz w:val="24"/>
          <w:szCs w:val="24"/>
        </w:rPr>
        <w:t xml:space="preserve"> </w:t>
      </w:r>
      <w:proofErr w:type="spellStart"/>
      <w:r w:rsidRPr="001D63A4">
        <w:rPr>
          <w:rFonts w:ascii="Times New Roman" w:hAnsi="Times New Roman" w:cs="Times New Roman"/>
          <w:b/>
          <w:sz w:val="24"/>
          <w:szCs w:val="24"/>
        </w:rPr>
        <w:t>Multikolinearitas</w:t>
      </w:r>
      <w:proofErr w:type="spellEnd"/>
    </w:p>
    <w:tbl>
      <w:tblPr>
        <w:tblStyle w:val="TableGrid"/>
        <w:tblW w:w="0" w:type="auto"/>
        <w:jc w:val="center"/>
        <w:tblInd w:w="-81" w:type="dxa"/>
        <w:tblLook w:val="04A0"/>
      </w:tblPr>
      <w:tblGrid>
        <w:gridCol w:w="3591"/>
        <w:gridCol w:w="1843"/>
        <w:gridCol w:w="1701"/>
      </w:tblGrid>
      <w:tr w:rsidR="001D63A4" w:rsidRPr="001D63A4" w:rsidTr="001D63A4">
        <w:trPr>
          <w:jc w:val="center"/>
        </w:trPr>
        <w:tc>
          <w:tcPr>
            <w:tcW w:w="3591" w:type="dxa"/>
            <w:vAlign w:val="center"/>
          </w:tcPr>
          <w:p w:rsidR="001D63A4" w:rsidRPr="001D63A4" w:rsidRDefault="001D63A4" w:rsidP="001D63A4">
            <w:pPr>
              <w:spacing w:line="360" w:lineRule="auto"/>
              <w:rPr>
                <w:rFonts w:ascii="Times New Roman" w:hAnsi="Times New Roman" w:cs="Times New Roman"/>
                <w:b/>
                <w:sz w:val="24"/>
                <w:szCs w:val="24"/>
              </w:rPr>
            </w:pPr>
            <w:r w:rsidRPr="001D63A4">
              <w:rPr>
                <w:rFonts w:ascii="Times New Roman" w:hAnsi="Times New Roman" w:cs="Times New Roman"/>
                <w:b/>
                <w:sz w:val="24"/>
                <w:szCs w:val="24"/>
              </w:rPr>
              <w:t>Variabel</w:t>
            </w:r>
          </w:p>
        </w:tc>
        <w:tc>
          <w:tcPr>
            <w:tcW w:w="1843" w:type="dxa"/>
            <w:vAlign w:val="center"/>
          </w:tcPr>
          <w:p w:rsidR="001D63A4" w:rsidRPr="001D63A4" w:rsidRDefault="001D63A4" w:rsidP="001D63A4">
            <w:pPr>
              <w:spacing w:line="360" w:lineRule="auto"/>
              <w:rPr>
                <w:rFonts w:ascii="Times New Roman" w:hAnsi="Times New Roman" w:cs="Times New Roman"/>
                <w:b/>
                <w:sz w:val="24"/>
                <w:szCs w:val="24"/>
              </w:rPr>
            </w:pPr>
            <w:r w:rsidRPr="001D63A4">
              <w:rPr>
                <w:rFonts w:ascii="Times New Roman" w:hAnsi="Times New Roman" w:cs="Times New Roman"/>
                <w:b/>
                <w:sz w:val="24"/>
                <w:szCs w:val="24"/>
              </w:rPr>
              <w:t>Tolerance</w:t>
            </w:r>
          </w:p>
        </w:tc>
        <w:tc>
          <w:tcPr>
            <w:tcW w:w="1701" w:type="dxa"/>
            <w:vAlign w:val="center"/>
          </w:tcPr>
          <w:p w:rsidR="001D63A4" w:rsidRPr="001D63A4" w:rsidRDefault="001D63A4" w:rsidP="001D63A4">
            <w:pPr>
              <w:spacing w:line="360" w:lineRule="auto"/>
              <w:rPr>
                <w:rFonts w:ascii="Times New Roman" w:hAnsi="Times New Roman" w:cs="Times New Roman"/>
                <w:b/>
                <w:sz w:val="24"/>
                <w:szCs w:val="24"/>
              </w:rPr>
            </w:pPr>
            <w:r w:rsidRPr="001D63A4">
              <w:rPr>
                <w:rFonts w:ascii="Times New Roman" w:hAnsi="Times New Roman" w:cs="Times New Roman"/>
                <w:b/>
                <w:sz w:val="24"/>
                <w:szCs w:val="24"/>
              </w:rPr>
              <w:t>VIF</w:t>
            </w:r>
          </w:p>
        </w:tc>
      </w:tr>
      <w:tr w:rsidR="001D63A4" w:rsidRPr="001D63A4" w:rsidTr="001D63A4">
        <w:trPr>
          <w:jc w:val="center"/>
        </w:trPr>
        <w:tc>
          <w:tcPr>
            <w:tcW w:w="3591" w:type="dxa"/>
          </w:tcPr>
          <w:p w:rsidR="001D63A4" w:rsidRDefault="001D63A4" w:rsidP="001D63A4">
            <w:pPr>
              <w:spacing w:line="360" w:lineRule="auto"/>
              <w:jc w:val="left"/>
              <w:rPr>
                <w:rFonts w:ascii="Times New Roman" w:hAnsi="Times New Roman" w:cs="Times New Roman"/>
                <w:sz w:val="24"/>
                <w:szCs w:val="24"/>
                <w:lang w:val="id-ID"/>
              </w:rPr>
            </w:pPr>
            <w:r>
              <w:rPr>
                <w:rFonts w:ascii="Times New Roman" w:hAnsi="Times New Roman" w:cs="Times New Roman"/>
                <w:sz w:val="24"/>
                <w:szCs w:val="24"/>
                <w:lang w:val="id-ID"/>
              </w:rPr>
              <w:t>Kepemimpinan Transformasional</w:t>
            </w:r>
          </w:p>
          <w:p w:rsidR="001D63A4" w:rsidRDefault="001D63A4" w:rsidP="001D63A4">
            <w:pPr>
              <w:spacing w:line="360" w:lineRule="auto"/>
              <w:jc w:val="left"/>
              <w:rPr>
                <w:rFonts w:ascii="Times New Roman" w:hAnsi="Times New Roman" w:cs="Times New Roman"/>
                <w:sz w:val="24"/>
                <w:szCs w:val="24"/>
                <w:lang w:val="id-ID"/>
              </w:rPr>
            </w:pPr>
            <w:r>
              <w:rPr>
                <w:rFonts w:ascii="Times New Roman" w:hAnsi="Times New Roman" w:cs="Times New Roman"/>
                <w:sz w:val="24"/>
                <w:szCs w:val="24"/>
                <w:lang w:val="id-ID"/>
              </w:rPr>
              <w:t>Lingkungan Kerja</w:t>
            </w:r>
          </w:p>
          <w:p w:rsidR="001D63A4" w:rsidRPr="001D63A4" w:rsidRDefault="001D63A4" w:rsidP="001D63A4">
            <w:pPr>
              <w:spacing w:line="360" w:lineRule="auto"/>
              <w:jc w:val="left"/>
              <w:rPr>
                <w:rFonts w:ascii="Times New Roman" w:hAnsi="Times New Roman" w:cs="Times New Roman"/>
                <w:sz w:val="24"/>
                <w:szCs w:val="24"/>
                <w:lang w:val="id-ID"/>
              </w:rPr>
            </w:pPr>
            <w:r>
              <w:rPr>
                <w:rFonts w:ascii="Times New Roman" w:hAnsi="Times New Roman" w:cs="Times New Roman"/>
                <w:sz w:val="24"/>
                <w:szCs w:val="24"/>
                <w:lang w:val="id-ID"/>
              </w:rPr>
              <w:t>Religiusitas</w:t>
            </w:r>
          </w:p>
        </w:tc>
        <w:tc>
          <w:tcPr>
            <w:tcW w:w="1843" w:type="dxa"/>
            <w:shd w:val="clear" w:color="auto" w:fill="auto"/>
          </w:tcPr>
          <w:p w:rsidR="001D63A4" w:rsidRDefault="001D63A4" w:rsidP="001D63A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0,189</w:t>
            </w:r>
          </w:p>
          <w:p w:rsidR="001D63A4" w:rsidRDefault="001D63A4" w:rsidP="001D63A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0,172</w:t>
            </w:r>
          </w:p>
          <w:p w:rsidR="001D63A4" w:rsidRPr="001D63A4" w:rsidRDefault="001D63A4" w:rsidP="001D63A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0,577</w:t>
            </w:r>
          </w:p>
        </w:tc>
        <w:tc>
          <w:tcPr>
            <w:tcW w:w="1701" w:type="dxa"/>
            <w:shd w:val="clear" w:color="auto" w:fill="auto"/>
          </w:tcPr>
          <w:p w:rsidR="001D63A4" w:rsidRDefault="001D63A4" w:rsidP="001D63A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5,279</w:t>
            </w:r>
          </w:p>
          <w:p w:rsidR="001D63A4" w:rsidRDefault="001D63A4" w:rsidP="001D63A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5,798</w:t>
            </w:r>
          </w:p>
          <w:p w:rsidR="001D63A4" w:rsidRPr="001D63A4" w:rsidRDefault="001D63A4" w:rsidP="001D63A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1,732</w:t>
            </w:r>
          </w:p>
        </w:tc>
      </w:tr>
    </w:tbl>
    <w:p w:rsidR="001D63A4" w:rsidRPr="001D63A4" w:rsidRDefault="001D63A4" w:rsidP="001D63A4">
      <w:pPr>
        <w:spacing w:after="0" w:line="360" w:lineRule="auto"/>
        <w:jc w:val="both"/>
        <w:rPr>
          <w:rFonts w:ascii="Times New Roman" w:hAnsi="Times New Roman" w:cs="Times New Roman"/>
          <w:iCs/>
          <w:sz w:val="24"/>
          <w:szCs w:val="24"/>
          <w:lang w:val="id-ID"/>
        </w:rPr>
      </w:pPr>
    </w:p>
    <w:p w:rsidR="00940254" w:rsidRDefault="001A1137" w:rsidP="00CB0A10">
      <w:pPr>
        <w:spacing w:after="0" w:line="36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H</w:t>
      </w:r>
      <w:r w:rsidRPr="001A1137">
        <w:rPr>
          <w:rFonts w:ascii="Times New Roman" w:hAnsi="Times New Roman" w:cs="Times New Roman"/>
          <w:iCs/>
          <w:sz w:val="24"/>
          <w:szCs w:val="24"/>
          <w:lang w:val="id-ID"/>
        </w:rPr>
        <w:t xml:space="preserve">asil pengujian </w:t>
      </w:r>
      <w:r>
        <w:rPr>
          <w:rFonts w:ascii="Times New Roman" w:hAnsi="Times New Roman" w:cs="Times New Roman"/>
          <w:iCs/>
          <w:sz w:val="24"/>
          <w:szCs w:val="24"/>
          <w:lang w:val="id-ID"/>
        </w:rPr>
        <w:t xml:space="preserve">mulitikolinearitas </w:t>
      </w:r>
      <w:r w:rsidRPr="001A1137">
        <w:rPr>
          <w:rFonts w:ascii="Times New Roman" w:hAnsi="Times New Roman" w:cs="Times New Roman"/>
          <w:iCs/>
          <w:sz w:val="24"/>
          <w:szCs w:val="24"/>
          <w:lang w:val="id-ID"/>
        </w:rPr>
        <w:t xml:space="preserve">untuk masing-masing variabel bebas </w:t>
      </w:r>
      <w:r w:rsidR="0094653C">
        <w:rPr>
          <w:rFonts w:ascii="Times New Roman" w:hAnsi="Times New Roman" w:cs="Times New Roman"/>
          <w:iCs/>
          <w:sz w:val="24"/>
          <w:szCs w:val="24"/>
          <w:lang w:val="id-ID"/>
        </w:rPr>
        <w:t>seperti ditunjukkan pada Tabel 3 di atas, dapat disimpulkan bahwa</w:t>
      </w:r>
      <w:r w:rsidR="00EA40B1">
        <w:rPr>
          <w:rFonts w:ascii="Times New Roman" w:hAnsi="Times New Roman" w:cs="Times New Roman"/>
          <w:iCs/>
          <w:sz w:val="24"/>
          <w:szCs w:val="24"/>
          <w:lang w:val="id-ID"/>
        </w:rPr>
        <w:t xml:space="preserve"> tidak ada variabel independen yang </w:t>
      </w:r>
      <w:r w:rsidR="0094653C">
        <w:rPr>
          <w:rFonts w:ascii="Times New Roman" w:hAnsi="Times New Roman" w:cs="Times New Roman"/>
          <w:iCs/>
          <w:sz w:val="24"/>
          <w:szCs w:val="24"/>
          <w:lang w:val="id-ID"/>
        </w:rPr>
        <w:t>memiliki</w:t>
      </w:r>
      <w:r w:rsidR="00EA40B1">
        <w:rPr>
          <w:rFonts w:ascii="Times New Roman" w:hAnsi="Times New Roman" w:cs="Times New Roman"/>
          <w:iCs/>
          <w:sz w:val="24"/>
          <w:szCs w:val="24"/>
          <w:lang w:val="id-ID"/>
        </w:rPr>
        <w:t xml:space="preserve"> nilai </w:t>
      </w:r>
      <w:r w:rsidR="00EA40B1" w:rsidRPr="00A07FDE">
        <w:rPr>
          <w:rFonts w:ascii="Times New Roman" w:hAnsi="Times New Roman" w:cs="Times New Roman"/>
          <w:i/>
          <w:iCs/>
          <w:sz w:val="24"/>
          <w:szCs w:val="24"/>
          <w:lang w:val="id-ID"/>
        </w:rPr>
        <w:t>tolerance</w:t>
      </w:r>
      <w:r w:rsidR="00EA40B1">
        <w:rPr>
          <w:rFonts w:ascii="Times New Roman" w:hAnsi="Times New Roman" w:cs="Times New Roman"/>
          <w:iCs/>
          <w:sz w:val="24"/>
          <w:szCs w:val="24"/>
          <w:lang w:val="id-ID"/>
        </w:rPr>
        <w:t xml:space="preserve"> kurang dari 0,10 yang berarti tidak ada kore</w:t>
      </w:r>
      <w:r w:rsidR="0094653C">
        <w:rPr>
          <w:rFonts w:ascii="Times New Roman" w:hAnsi="Times New Roman" w:cs="Times New Roman"/>
          <w:iCs/>
          <w:sz w:val="24"/>
          <w:szCs w:val="24"/>
          <w:lang w:val="id-ID"/>
        </w:rPr>
        <w:t>lasi antar variabel independen dan b</w:t>
      </w:r>
      <w:r w:rsidR="00EA40B1">
        <w:rPr>
          <w:rFonts w:ascii="Times New Roman" w:hAnsi="Times New Roman" w:cs="Times New Roman"/>
          <w:iCs/>
          <w:sz w:val="24"/>
          <w:szCs w:val="24"/>
          <w:lang w:val="id-ID"/>
        </w:rPr>
        <w:t xml:space="preserve">erdasarkan hasil perhitungan nilai </w:t>
      </w:r>
      <w:r w:rsidR="00EA40B1" w:rsidRPr="00EA40B1">
        <w:rPr>
          <w:rFonts w:ascii="Times New Roman" w:hAnsi="Times New Roman" w:cs="Times New Roman"/>
          <w:i/>
          <w:iCs/>
          <w:sz w:val="24"/>
          <w:szCs w:val="24"/>
          <w:lang w:val="id-ID"/>
        </w:rPr>
        <w:t>Variance Inflation Factor</w:t>
      </w:r>
      <w:r w:rsidR="00EA40B1">
        <w:rPr>
          <w:rFonts w:ascii="Times New Roman" w:hAnsi="Times New Roman" w:cs="Times New Roman"/>
          <w:iCs/>
          <w:sz w:val="24"/>
          <w:szCs w:val="24"/>
          <w:lang w:val="id-ID"/>
        </w:rPr>
        <w:t xml:space="preserve"> (VIF) </w:t>
      </w:r>
      <w:r w:rsidRPr="001A1137">
        <w:rPr>
          <w:rFonts w:ascii="Times New Roman" w:hAnsi="Times New Roman" w:cs="Times New Roman"/>
          <w:iCs/>
          <w:sz w:val="24"/>
          <w:szCs w:val="24"/>
          <w:lang w:val="id-ID"/>
        </w:rPr>
        <w:t xml:space="preserve">untuk setiap variabel bebas </w:t>
      </w:r>
      <w:r w:rsidR="00940254">
        <w:rPr>
          <w:rFonts w:ascii="Times New Roman" w:hAnsi="Times New Roman" w:cs="Times New Roman"/>
          <w:iCs/>
          <w:sz w:val="24"/>
          <w:szCs w:val="24"/>
          <w:lang w:val="id-ID"/>
        </w:rPr>
        <w:t>tidak ada yang memiliki nilai lebih</w:t>
      </w:r>
      <w:r w:rsidR="00592E4C">
        <w:rPr>
          <w:rFonts w:ascii="Times New Roman" w:hAnsi="Times New Roman" w:cs="Times New Roman"/>
          <w:iCs/>
          <w:sz w:val="24"/>
          <w:szCs w:val="24"/>
          <w:lang w:val="id-ID"/>
        </w:rPr>
        <w:t xml:space="preserve"> dari</w:t>
      </w:r>
      <w:r w:rsidRPr="001A1137">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10, </w:t>
      </w:r>
      <w:r w:rsidR="00A07FDE">
        <w:rPr>
          <w:rFonts w:ascii="Times New Roman" w:hAnsi="Times New Roman" w:cs="Times New Roman"/>
          <w:iCs/>
          <w:sz w:val="24"/>
          <w:szCs w:val="24"/>
          <w:lang w:val="id-ID"/>
        </w:rPr>
        <w:t>sehingga</w:t>
      </w:r>
      <w:r w:rsidRPr="001A1137">
        <w:rPr>
          <w:rFonts w:ascii="Times New Roman" w:hAnsi="Times New Roman" w:cs="Times New Roman"/>
          <w:iCs/>
          <w:sz w:val="24"/>
          <w:szCs w:val="24"/>
          <w:lang w:val="id-ID"/>
        </w:rPr>
        <w:t xml:space="preserve"> dapat disimpulkan bahwa variabel bebas yang digunakan dalam model regresi penelitian ini bebas dari multikolinearitas</w:t>
      </w:r>
      <w:r w:rsidR="00940254">
        <w:rPr>
          <w:rFonts w:ascii="Times New Roman" w:hAnsi="Times New Roman" w:cs="Times New Roman"/>
          <w:iCs/>
          <w:sz w:val="24"/>
          <w:szCs w:val="24"/>
        </w:rPr>
        <w:t>.</w:t>
      </w:r>
    </w:p>
    <w:p w:rsidR="001A1137" w:rsidRPr="00387A12" w:rsidRDefault="001A1137" w:rsidP="00CB0A10">
      <w:pPr>
        <w:spacing w:after="0" w:line="360" w:lineRule="auto"/>
        <w:ind w:firstLine="720"/>
        <w:jc w:val="both"/>
        <w:rPr>
          <w:rFonts w:ascii="Times New Roman" w:hAnsi="Times New Roman" w:cs="Times New Roman"/>
          <w:iCs/>
          <w:sz w:val="24"/>
          <w:szCs w:val="24"/>
          <w:lang w:val="id-ID"/>
        </w:rPr>
      </w:pPr>
      <w:proofErr w:type="gramStart"/>
      <w:r w:rsidRPr="001A1137">
        <w:rPr>
          <w:rFonts w:ascii="Times New Roman" w:hAnsi="Times New Roman" w:cs="Times New Roman"/>
          <w:iCs/>
          <w:sz w:val="24"/>
          <w:szCs w:val="24"/>
        </w:rPr>
        <w:t xml:space="preserve">Pengujian </w:t>
      </w:r>
      <w:proofErr w:type="spellStart"/>
      <w:r w:rsidRPr="001A1137">
        <w:rPr>
          <w:rFonts w:ascii="Times New Roman" w:hAnsi="Times New Roman" w:cs="Times New Roman"/>
          <w:iCs/>
          <w:sz w:val="24"/>
          <w:szCs w:val="24"/>
        </w:rPr>
        <w:t>heterokedastisitas</w:t>
      </w:r>
      <w:proofErr w:type="spellEnd"/>
      <w:r w:rsidRPr="001A1137">
        <w:rPr>
          <w:rFonts w:ascii="Times New Roman" w:hAnsi="Times New Roman" w:cs="Times New Roman"/>
          <w:iCs/>
          <w:sz w:val="24"/>
          <w:szCs w:val="24"/>
        </w:rPr>
        <w:t xml:space="preserve"> </w:t>
      </w:r>
      <w:r w:rsidR="00F61A22">
        <w:rPr>
          <w:rFonts w:ascii="Times New Roman" w:hAnsi="Times New Roman" w:cs="Times New Roman"/>
          <w:iCs/>
          <w:sz w:val="24"/>
          <w:szCs w:val="24"/>
          <w:lang w:val="id-ID"/>
        </w:rPr>
        <w:t>bertujuan untuk menguji apakah</w:t>
      </w:r>
      <w:r w:rsidR="00BE0B68">
        <w:rPr>
          <w:rFonts w:ascii="Times New Roman" w:hAnsi="Times New Roman" w:cs="Times New Roman"/>
          <w:iCs/>
          <w:sz w:val="24"/>
          <w:szCs w:val="24"/>
          <w:lang w:val="id-ID"/>
        </w:rPr>
        <w:t xml:space="preserve"> dalam model regresi tejadi ketidaksamaan </w:t>
      </w:r>
      <w:r w:rsidR="00BE0B68">
        <w:rPr>
          <w:rFonts w:ascii="Times New Roman" w:hAnsi="Times New Roman" w:cs="Times New Roman"/>
          <w:i/>
          <w:iCs/>
          <w:sz w:val="24"/>
          <w:szCs w:val="24"/>
          <w:lang w:val="id-ID"/>
        </w:rPr>
        <w:t xml:space="preserve">variance </w:t>
      </w:r>
      <w:r w:rsidR="00BE0B68">
        <w:rPr>
          <w:rFonts w:ascii="Times New Roman" w:hAnsi="Times New Roman" w:cs="Times New Roman"/>
          <w:iCs/>
          <w:sz w:val="24"/>
          <w:szCs w:val="24"/>
          <w:lang w:val="id-ID"/>
        </w:rPr>
        <w:t>dari residual satu pengamatan ke pengaatan yang lain (Ghozali, 2013: 139).</w:t>
      </w:r>
      <w:proofErr w:type="gramEnd"/>
      <w:r w:rsidR="00BE0B68">
        <w:rPr>
          <w:rFonts w:ascii="Times New Roman" w:hAnsi="Times New Roman" w:cs="Times New Roman"/>
          <w:iCs/>
          <w:sz w:val="24"/>
          <w:szCs w:val="24"/>
          <w:lang w:val="id-ID"/>
        </w:rPr>
        <w:t xml:space="preserve"> Model regresi yang baik adalah yang homoskedastisitas atau tidak terjadi heteresokedastisitas, sehingga pada penelitian ini pengujian heteroskedastisitas </w:t>
      </w:r>
      <w:r w:rsidRPr="001A1137">
        <w:rPr>
          <w:rFonts w:ascii="Times New Roman" w:hAnsi="Times New Roman" w:cs="Times New Roman"/>
          <w:iCs/>
          <w:sz w:val="24"/>
          <w:szCs w:val="24"/>
        </w:rPr>
        <w:t xml:space="preserve">dilakukan </w:t>
      </w:r>
      <w:r w:rsidR="00BE0B68">
        <w:rPr>
          <w:rFonts w:ascii="Times New Roman" w:hAnsi="Times New Roman" w:cs="Times New Roman"/>
          <w:iCs/>
          <w:sz w:val="24"/>
          <w:szCs w:val="24"/>
          <w:lang w:val="id-ID"/>
        </w:rPr>
        <w:t>menggunakan uji</w:t>
      </w:r>
      <w:r w:rsidRPr="001A1137">
        <w:rPr>
          <w:rFonts w:ascii="Times New Roman" w:hAnsi="Times New Roman" w:cs="Times New Roman"/>
          <w:iCs/>
          <w:sz w:val="24"/>
          <w:szCs w:val="24"/>
        </w:rPr>
        <w:t xml:space="preserve"> </w:t>
      </w:r>
      <w:proofErr w:type="spellStart"/>
      <w:r w:rsidRPr="001A1137">
        <w:rPr>
          <w:rFonts w:ascii="Times New Roman" w:hAnsi="Times New Roman" w:cs="Times New Roman"/>
          <w:i/>
          <w:iCs/>
          <w:sz w:val="24"/>
          <w:szCs w:val="24"/>
        </w:rPr>
        <w:t>Glejser</w:t>
      </w:r>
      <w:proofErr w:type="spellEnd"/>
      <w:r w:rsidRPr="001A1137">
        <w:rPr>
          <w:rFonts w:ascii="Times New Roman" w:hAnsi="Times New Roman" w:cs="Times New Roman"/>
          <w:i/>
          <w:iCs/>
          <w:sz w:val="24"/>
          <w:szCs w:val="24"/>
        </w:rPr>
        <w:t xml:space="preserve"> </w:t>
      </w:r>
      <w:r w:rsidRPr="001A1137">
        <w:rPr>
          <w:rFonts w:ascii="Times New Roman" w:hAnsi="Times New Roman" w:cs="Times New Roman"/>
          <w:iCs/>
          <w:sz w:val="24"/>
          <w:szCs w:val="24"/>
        </w:rPr>
        <w:t xml:space="preserve">dengan </w:t>
      </w:r>
      <w:r w:rsidR="00BE0B68">
        <w:rPr>
          <w:rFonts w:ascii="Times New Roman" w:hAnsi="Times New Roman" w:cs="Times New Roman"/>
          <w:iCs/>
          <w:sz w:val="24"/>
          <w:szCs w:val="24"/>
          <w:lang w:val="id-ID"/>
        </w:rPr>
        <w:t xml:space="preserve">dengan </w:t>
      </w:r>
      <w:r w:rsidR="00E977B0">
        <w:rPr>
          <w:rFonts w:ascii="Times New Roman" w:hAnsi="Times New Roman" w:cs="Times New Roman"/>
          <w:iCs/>
          <w:sz w:val="24"/>
          <w:szCs w:val="24"/>
          <w:lang w:val="id-ID"/>
        </w:rPr>
        <w:t xml:space="preserve">hipotesis, H0: jika nilai signifikansi lebih besar dari 0,05 maka tidak terjadi heteroskedastisitas dan H1: jika nilai signifikansi kurang dari 0,05 maka terjadi heteroskedastisitas. </w:t>
      </w:r>
      <w:r w:rsidR="00BE0B68">
        <w:rPr>
          <w:rFonts w:ascii="Times New Roman" w:hAnsi="Times New Roman" w:cs="Times New Roman"/>
          <w:iCs/>
          <w:sz w:val="24"/>
          <w:szCs w:val="24"/>
          <w:lang w:val="id-ID"/>
        </w:rPr>
        <w:t>Berdasarkan hasil pengujian</w:t>
      </w:r>
      <w:r w:rsidRPr="001A1137">
        <w:rPr>
          <w:rFonts w:ascii="Times New Roman" w:hAnsi="Times New Roman" w:cs="Times New Roman"/>
          <w:iCs/>
          <w:sz w:val="24"/>
          <w:szCs w:val="24"/>
        </w:rPr>
        <w:t xml:space="preserve"> nilai signifika</w:t>
      </w:r>
      <w:r w:rsidR="00592E4C">
        <w:rPr>
          <w:rFonts w:ascii="Times New Roman" w:hAnsi="Times New Roman" w:cs="Times New Roman"/>
          <w:iCs/>
          <w:sz w:val="24"/>
          <w:szCs w:val="24"/>
        </w:rPr>
        <w:t xml:space="preserve">nsi dari </w:t>
      </w:r>
      <w:r w:rsidR="00592E4C">
        <w:rPr>
          <w:rFonts w:ascii="Times New Roman" w:hAnsi="Times New Roman" w:cs="Times New Roman"/>
          <w:iCs/>
          <w:sz w:val="24"/>
          <w:szCs w:val="24"/>
        </w:rPr>
        <w:lastRenderedPageBreak/>
        <w:t xml:space="preserve">setiap variabel bebas </w:t>
      </w:r>
      <w:r w:rsidR="0004218D">
        <w:rPr>
          <w:rFonts w:ascii="Times New Roman" w:hAnsi="Times New Roman" w:cs="Times New Roman"/>
          <w:iCs/>
          <w:sz w:val="24"/>
          <w:szCs w:val="24"/>
          <w:lang w:val="id-ID"/>
        </w:rPr>
        <w:t>di atas</w:t>
      </w:r>
      <w:r w:rsidRPr="001A1137">
        <w:rPr>
          <w:rFonts w:ascii="Times New Roman" w:hAnsi="Times New Roman" w:cs="Times New Roman"/>
          <w:iCs/>
          <w:sz w:val="24"/>
          <w:szCs w:val="24"/>
        </w:rPr>
        <w:t xml:space="preserve"> 0,05 sehingga </w:t>
      </w:r>
      <w:r w:rsidR="0004218D">
        <w:rPr>
          <w:rFonts w:ascii="Times New Roman" w:hAnsi="Times New Roman" w:cs="Times New Roman"/>
          <w:iCs/>
          <w:sz w:val="24"/>
          <w:szCs w:val="24"/>
          <w:lang w:val="id-ID"/>
        </w:rPr>
        <w:t xml:space="preserve">H0 diterima atau </w:t>
      </w:r>
      <w:r w:rsidRPr="001A1137">
        <w:rPr>
          <w:rFonts w:ascii="Times New Roman" w:hAnsi="Times New Roman" w:cs="Times New Roman"/>
          <w:iCs/>
          <w:sz w:val="24"/>
          <w:szCs w:val="24"/>
        </w:rPr>
        <w:t>dapat disimpulkan bahwa model regresi dalam penelitian ini tidak terjadi hetero</w:t>
      </w:r>
      <w:r w:rsidR="00F966C9">
        <w:rPr>
          <w:rFonts w:ascii="Times New Roman" w:hAnsi="Times New Roman" w:cs="Times New Roman"/>
          <w:iCs/>
          <w:sz w:val="24"/>
          <w:szCs w:val="24"/>
          <w:lang w:val="id-ID"/>
        </w:rPr>
        <w:t>s</w:t>
      </w:r>
      <w:proofErr w:type="spellStart"/>
      <w:r w:rsidRPr="001A1137">
        <w:rPr>
          <w:rFonts w:ascii="Times New Roman" w:hAnsi="Times New Roman" w:cs="Times New Roman"/>
          <w:iCs/>
          <w:sz w:val="24"/>
          <w:szCs w:val="24"/>
        </w:rPr>
        <w:t>kedastisitas</w:t>
      </w:r>
      <w:proofErr w:type="spellEnd"/>
      <w:r w:rsidRPr="001A1137">
        <w:rPr>
          <w:rFonts w:ascii="Times New Roman" w:hAnsi="Times New Roman" w:cs="Times New Roman"/>
          <w:iCs/>
          <w:sz w:val="24"/>
          <w:szCs w:val="24"/>
        </w:rPr>
        <w:t>.</w:t>
      </w:r>
      <w:r w:rsidR="00387A12">
        <w:rPr>
          <w:rFonts w:ascii="Times New Roman" w:hAnsi="Times New Roman" w:cs="Times New Roman"/>
          <w:iCs/>
          <w:sz w:val="24"/>
          <w:szCs w:val="24"/>
          <w:lang w:val="id-ID"/>
        </w:rPr>
        <w:t xml:space="preserve"> </w:t>
      </w:r>
      <w:r w:rsidR="00F61A22">
        <w:rPr>
          <w:rFonts w:ascii="Times New Roman" w:hAnsi="Times New Roman" w:cs="Times New Roman"/>
          <w:iCs/>
          <w:sz w:val="24"/>
          <w:szCs w:val="24"/>
          <w:lang w:val="id-ID"/>
        </w:rPr>
        <w:t xml:space="preserve"> </w:t>
      </w:r>
    </w:p>
    <w:p w:rsidR="00B7140D" w:rsidRDefault="00A07FDE" w:rsidP="00CB0A10">
      <w:pPr>
        <w:spacing w:after="0" w:line="360" w:lineRule="auto"/>
        <w:ind w:firstLine="720"/>
        <w:jc w:val="both"/>
        <w:rPr>
          <w:rFonts w:ascii="Times New Roman" w:hAnsi="Times New Roman" w:cs="Times New Roman"/>
          <w:iCs/>
          <w:sz w:val="24"/>
          <w:szCs w:val="24"/>
          <w:lang w:val="id-ID"/>
        </w:rPr>
      </w:pPr>
      <w:proofErr w:type="gramStart"/>
      <w:r w:rsidRPr="001A1137">
        <w:rPr>
          <w:rFonts w:ascii="Times New Roman" w:hAnsi="Times New Roman" w:cs="Times New Roman"/>
          <w:iCs/>
          <w:sz w:val="24"/>
          <w:szCs w:val="24"/>
        </w:rPr>
        <w:t xml:space="preserve">Pengujian </w:t>
      </w:r>
      <w:r>
        <w:rPr>
          <w:rFonts w:ascii="Times New Roman" w:hAnsi="Times New Roman" w:cs="Times New Roman"/>
          <w:iCs/>
          <w:sz w:val="24"/>
          <w:szCs w:val="24"/>
          <w:lang w:val="id-ID"/>
        </w:rPr>
        <w:t>autokorelasi</w:t>
      </w:r>
      <w:r w:rsidR="006C4F87">
        <w:rPr>
          <w:rFonts w:ascii="Times New Roman" w:hAnsi="Times New Roman" w:cs="Times New Roman"/>
          <w:iCs/>
          <w:sz w:val="24"/>
          <w:szCs w:val="24"/>
          <w:lang w:val="id-ID"/>
        </w:rPr>
        <w:t>bertujuan untuk menguji apakah dalam model regresi liner terdapat korelasi antara kesalahan penggangguan pada periode t dengan kesalahan penggangguan pada periode t – 1 (sebelumnya) (Ghozali, 2013: 110).</w:t>
      </w:r>
      <w:proofErr w:type="gramEnd"/>
      <w:r w:rsidR="006C4F87">
        <w:rPr>
          <w:rFonts w:ascii="Times New Roman" w:hAnsi="Times New Roman" w:cs="Times New Roman"/>
          <w:iCs/>
          <w:sz w:val="24"/>
          <w:szCs w:val="24"/>
          <w:lang w:val="id-ID"/>
        </w:rPr>
        <w:t xml:space="preserve"> Penelitian ini menggunakan uji Durbin – Watson (DW Test) untuk menguji apakah terjadi autokorelasi dengan dasar pengambilan keputusan (hipotesis) sebagai berikut: H0 : jika nilai d</w:t>
      </w:r>
      <w:r w:rsidR="00B7140D">
        <w:rPr>
          <w:rFonts w:ascii="Times New Roman" w:hAnsi="Times New Roman" w:cs="Times New Roman"/>
          <w:iCs/>
          <w:sz w:val="24"/>
          <w:szCs w:val="24"/>
          <w:lang w:val="id-ID"/>
        </w:rPr>
        <w:t xml:space="preserve"> terletak diantara du dan (4 - du), maka tidak ada autokorelasi sedangkan H1: jika nilai d lebih kecil dari dl atau lebih besar dari (4 – dl), maka terdapat autokorelasi. Hasil pengujian Durbin – Watson menunjukkan hasil nilai d sebesar 2,154 yang berarti lebih besar dari batas atas (du) 1,659 dan terletak diantara 4 – 1,659 (4 – du), maka dapat disimpulkan bahwa H0 diterima yang berarti bahwa tidak terdapat autokorelasi pada model regresi.</w:t>
      </w:r>
    </w:p>
    <w:p w:rsidR="0037504D" w:rsidRDefault="00130298" w:rsidP="00CB0A10">
      <w:pPr>
        <w:spacing w:after="0" w:line="36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Analisi regresi dilakukan untuk </w:t>
      </w:r>
      <w:r w:rsidR="00F30D2B">
        <w:rPr>
          <w:rFonts w:ascii="Times New Roman" w:hAnsi="Times New Roman" w:cs="Times New Roman"/>
          <w:iCs/>
          <w:sz w:val="24"/>
          <w:szCs w:val="24"/>
          <w:lang w:val="id-ID"/>
        </w:rPr>
        <w:t>melihat ketergantungan variabel terikat (dependen) terhadap satu atau lebih variabel penjelas / bebas (independen), dengan tujuan untuk mengestimasi dan/atau memprediksi rata – rata populasi atau nilai rata- rata variabel dependen berdasarkan nilai variabel independen yang diketahui (Gujarat</w:t>
      </w:r>
      <w:r w:rsidR="0037504D">
        <w:rPr>
          <w:rFonts w:ascii="Times New Roman" w:hAnsi="Times New Roman" w:cs="Times New Roman"/>
          <w:iCs/>
          <w:sz w:val="24"/>
          <w:szCs w:val="24"/>
          <w:lang w:val="id-ID"/>
        </w:rPr>
        <w:t>i</w:t>
      </w:r>
      <w:r w:rsidR="00F30D2B">
        <w:rPr>
          <w:rFonts w:ascii="Times New Roman" w:hAnsi="Times New Roman" w:cs="Times New Roman"/>
          <w:iCs/>
          <w:sz w:val="24"/>
          <w:szCs w:val="24"/>
          <w:lang w:val="id-ID"/>
        </w:rPr>
        <w:t xml:space="preserve"> dalam Ghozali, 2013: 95).</w:t>
      </w:r>
      <w:r w:rsidR="0037504D">
        <w:rPr>
          <w:rFonts w:ascii="Times New Roman" w:hAnsi="Times New Roman" w:cs="Times New Roman"/>
          <w:iCs/>
          <w:sz w:val="24"/>
          <w:szCs w:val="24"/>
          <w:lang w:val="id-ID"/>
        </w:rPr>
        <w:t xml:space="preserve"> Ketepatan fungsi regresi dalam menaksir nilai aktual dapat diukur dari nilai koefisien determinasi, nilai statistik F dan nilai statistik t. Perhitungan statistik disebut signifikan secara statistik apabila nilai uji statistiknya berada dalam daerah kritis (daerah dimana H0 ditolak) dan disebut tidak signifikan bila nilai uji statistiknya berada dalam daerah dimana H0 diterima (Ghozali, 2013: 97).</w:t>
      </w:r>
    </w:p>
    <w:p w:rsidR="003747A6" w:rsidRDefault="003747A6" w:rsidP="00CB0A10">
      <w:pPr>
        <w:spacing w:after="0" w:line="360" w:lineRule="auto"/>
        <w:ind w:firstLine="720"/>
        <w:jc w:val="both"/>
        <w:rPr>
          <w:rFonts w:ascii="Times New Roman" w:hAnsi="Times New Roman" w:cs="Times New Roman"/>
          <w:iCs/>
          <w:sz w:val="24"/>
          <w:szCs w:val="24"/>
          <w:lang w:val="id-ID"/>
        </w:rPr>
      </w:pPr>
    </w:p>
    <w:p w:rsidR="00733C02" w:rsidRPr="00733C02" w:rsidRDefault="00733C02" w:rsidP="00CB0A10">
      <w:pPr>
        <w:spacing w:after="0" w:line="360" w:lineRule="auto"/>
        <w:jc w:val="center"/>
        <w:rPr>
          <w:rFonts w:ascii="Times New Roman" w:hAnsi="Times New Roman" w:cs="Times New Roman"/>
          <w:b/>
          <w:iCs/>
          <w:sz w:val="24"/>
          <w:szCs w:val="24"/>
          <w:lang w:val="id-ID"/>
        </w:rPr>
      </w:pPr>
      <w:r w:rsidRPr="00733C02">
        <w:rPr>
          <w:rFonts w:ascii="Times New Roman" w:hAnsi="Times New Roman" w:cs="Times New Roman"/>
          <w:b/>
          <w:iCs/>
          <w:sz w:val="24"/>
          <w:szCs w:val="24"/>
          <w:lang w:val="id-ID"/>
        </w:rPr>
        <w:t>Tabel 3. Koefisien Determinasi</w:t>
      </w:r>
    </w:p>
    <w:tbl>
      <w:tblPr>
        <w:tblpPr w:leftFromText="180" w:rightFromText="180" w:vertAnchor="text" w:horzAnchor="margin" w:tblpXSpec="center" w:tblpY="8"/>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733C02" w:rsidRPr="00733C02" w:rsidTr="00733C02">
        <w:trPr>
          <w:cantSplit/>
        </w:trPr>
        <w:tc>
          <w:tcPr>
            <w:tcW w:w="5745" w:type="dxa"/>
            <w:gridSpan w:val="5"/>
            <w:tcBorders>
              <w:top w:val="nil"/>
              <w:left w:val="nil"/>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b/>
                <w:bCs/>
                <w:color w:val="000000"/>
                <w:sz w:val="18"/>
                <w:szCs w:val="18"/>
                <w:lang w:val="id-ID"/>
              </w:rPr>
              <w:t>Model Summary</w:t>
            </w:r>
          </w:p>
        </w:tc>
      </w:tr>
      <w:tr w:rsidR="00733C02" w:rsidRPr="00733C02" w:rsidTr="00733C0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Model</w:t>
            </w:r>
          </w:p>
        </w:tc>
        <w:tc>
          <w:tcPr>
            <w:tcW w:w="1000" w:type="dxa"/>
            <w:tcBorders>
              <w:top w:val="single" w:sz="16" w:space="0" w:color="000000"/>
              <w:left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R</w:t>
            </w:r>
          </w:p>
        </w:tc>
        <w:tc>
          <w:tcPr>
            <w:tcW w:w="1061" w:type="dxa"/>
            <w:tcBorders>
              <w:top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R Square</w:t>
            </w:r>
          </w:p>
        </w:tc>
        <w:tc>
          <w:tcPr>
            <w:tcW w:w="1455" w:type="dxa"/>
            <w:tcBorders>
              <w:top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Std. Error of the Estimate</w:t>
            </w:r>
          </w:p>
        </w:tc>
      </w:tr>
      <w:tr w:rsidR="00733C02" w:rsidRPr="00733C02" w:rsidTr="00733C02">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,963</w:t>
            </w:r>
            <w:r w:rsidRPr="00733C02">
              <w:rPr>
                <w:rFonts w:ascii="Arial" w:hAnsi="Arial" w:cs="Arial"/>
                <w:color w:val="000000"/>
                <w:sz w:val="18"/>
                <w:szCs w:val="18"/>
                <w:vertAlign w:val="superscript"/>
                <w:lang w:val="id-ID"/>
              </w:rPr>
              <w:t>a</w:t>
            </w:r>
          </w:p>
        </w:tc>
        <w:tc>
          <w:tcPr>
            <w:tcW w:w="1061" w:type="dxa"/>
            <w:tcBorders>
              <w:top w:val="single" w:sz="16" w:space="0" w:color="000000"/>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,928</w:t>
            </w:r>
          </w:p>
        </w:tc>
        <w:tc>
          <w:tcPr>
            <w:tcW w:w="1455" w:type="dxa"/>
            <w:tcBorders>
              <w:top w:val="single" w:sz="16" w:space="0" w:color="000000"/>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,922</w:t>
            </w:r>
          </w:p>
        </w:tc>
        <w:tc>
          <w:tcPr>
            <w:tcW w:w="1455" w:type="dxa"/>
            <w:tcBorders>
              <w:top w:val="single" w:sz="16" w:space="0" w:color="000000"/>
              <w:bottom w:val="single" w:sz="16" w:space="0" w:color="000000"/>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,972</w:t>
            </w:r>
          </w:p>
        </w:tc>
      </w:tr>
      <w:tr w:rsidR="00733C02" w:rsidRPr="00733C02" w:rsidTr="00733C02">
        <w:trPr>
          <w:cantSplit/>
        </w:trPr>
        <w:tc>
          <w:tcPr>
            <w:tcW w:w="5745" w:type="dxa"/>
            <w:gridSpan w:val="5"/>
            <w:tcBorders>
              <w:top w:val="nil"/>
              <w:left w:val="nil"/>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a. Predictors: (Constant), religiusitas, kepemimpinan transformasional, lingkungan kerja</w:t>
            </w:r>
          </w:p>
        </w:tc>
      </w:tr>
    </w:tbl>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p w:rsidR="00733C02" w:rsidRDefault="00733C02" w:rsidP="00CB0A10">
      <w:pPr>
        <w:autoSpaceDE w:val="0"/>
        <w:autoSpaceDN w:val="0"/>
        <w:adjustRightInd w:val="0"/>
        <w:spacing w:after="0" w:line="400" w:lineRule="atLeast"/>
        <w:rPr>
          <w:rFonts w:ascii="Times New Roman" w:hAnsi="Times New Roman" w:cs="Times New Roman"/>
          <w:sz w:val="24"/>
          <w:szCs w:val="24"/>
          <w:lang w:val="id-ID"/>
        </w:rPr>
      </w:pPr>
    </w:p>
    <w:p w:rsidR="00733C02" w:rsidRDefault="00733C02" w:rsidP="00CB0A10">
      <w:pPr>
        <w:autoSpaceDE w:val="0"/>
        <w:autoSpaceDN w:val="0"/>
        <w:adjustRightInd w:val="0"/>
        <w:spacing w:after="0" w:line="400" w:lineRule="atLeast"/>
        <w:rPr>
          <w:rFonts w:ascii="Times New Roman" w:hAnsi="Times New Roman" w:cs="Times New Roman"/>
          <w:sz w:val="24"/>
          <w:szCs w:val="24"/>
          <w:lang w:val="id-ID"/>
        </w:rPr>
      </w:pPr>
    </w:p>
    <w:p w:rsidR="00733C02" w:rsidRDefault="00733C02" w:rsidP="00CB0A10">
      <w:pPr>
        <w:autoSpaceDE w:val="0"/>
        <w:autoSpaceDN w:val="0"/>
        <w:adjustRightInd w:val="0"/>
        <w:spacing w:after="0" w:line="400" w:lineRule="atLeast"/>
        <w:rPr>
          <w:rFonts w:ascii="Times New Roman" w:hAnsi="Times New Roman" w:cs="Times New Roman"/>
          <w:sz w:val="24"/>
          <w:szCs w:val="24"/>
          <w:lang w:val="id-ID"/>
        </w:rPr>
      </w:pPr>
    </w:p>
    <w:p w:rsidR="00733C02" w:rsidRDefault="00733C02" w:rsidP="00CB0A10">
      <w:pPr>
        <w:autoSpaceDE w:val="0"/>
        <w:autoSpaceDN w:val="0"/>
        <w:adjustRightInd w:val="0"/>
        <w:spacing w:after="0" w:line="400" w:lineRule="atLeast"/>
        <w:rPr>
          <w:rFonts w:ascii="Times New Roman" w:hAnsi="Times New Roman" w:cs="Times New Roman"/>
          <w:sz w:val="24"/>
          <w:szCs w:val="24"/>
          <w:lang w:val="id-ID"/>
        </w:rPr>
      </w:pPr>
    </w:p>
    <w:p w:rsidR="00733C02" w:rsidRDefault="00733C02" w:rsidP="00CB0A10">
      <w:pPr>
        <w:autoSpaceDE w:val="0"/>
        <w:autoSpaceDN w:val="0"/>
        <w:adjustRightInd w:val="0"/>
        <w:spacing w:after="0" w:line="400" w:lineRule="atLeast"/>
        <w:rPr>
          <w:rFonts w:ascii="Times New Roman" w:hAnsi="Times New Roman" w:cs="Times New Roman"/>
          <w:sz w:val="24"/>
          <w:szCs w:val="24"/>
          <w:lang w:val="id-ID"/>
        </w:rPr>
      </w:pPr>
    </w:p>
    <w:p w:rsidR="00A7791B" w:rsidRDefault="00140DFA" w:rsidP="00CB0A10">
      <w:pPr>
        <w:autoSpaceDE w:val="0"/>
        <w:autoSpaceDN w:val="0"/>
        <w:adjustRightInd w:val="0"/>
        <w:spacing w:after="0" w:line="400" w:lineRule="atLeast"/>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Besarnya nilai Adjusted R Square adalah 0,922 yang berarti bahwa 92,2% </w:t>
      </w:r>
      <w:r w:rsidR="007838D8">
        <w:rPr>
          <w:rFonts w:ascii="Times New Roman" w:hAnsi="Times New Roman" w:cs="Times New Roman"/>
          <w:sz w:val="24"/>
          <w:szCs w:val="24"/>
          <w:lang w:val="id-ID"/>
        </w:rPr>
        <w:t xml:space="preserve">varians loyalitas dapat dijelaskan varians dari ketiga variabel independen: kepemimpinan transformasional, lingkungan kerja, dan religiusitas. Sedangkan sisanya 7,8% dijelaskan oleh sebab - sebab yang di luar model penelitian. </w:t>
      </w:r>
    </w:p>
    <w:p w:rsidR="003747A6" w:rsidRDefault="003747A6" w:rsidP="00CB0A10">
      <w:pPr>
        <w:autoSpaceDE w:val="0"/>
        <w:autoSpaceDN w:val="0"/>
        <w:adjustRightInd w:val="0"/>
        <w:spacing w:after="0" w:line="400" w:lineRule="atLeast"/>
        <w:ind w:firstLine="720"/>
        <w:jc w:val="both"/>
        <w:rPr>
          <w:rFonts w:ascii="Times New Roman" w:hAnsi="Times New Roman" w:cs="Times New Roman"/>
          <w:sz w:val="24"/>
          <w:szCs w:val="24"/>
          <w:lang w:val="id-ID"/>
        </w:rPr>
      </w:pPr>
    </w:p>
    <w:p w:rsidR="00733C02" w:rsidRPr="00733C02" w:rsidRDefault="00733C02" w:rsidP="00CB0A10">
      <w:pPr>
        <w:autoSpaceDE w:val="0"/>
        <w:autoSpaceDN w:val="0"/>
        <w:adjustRightInd w:val="0"/>
        <w:spacing w:after="0" w:line="400" w:lineRule="atLeast"/>
        <w:jc w:val="center"/>
        <w:rPr>
          <w:rFonts w:ascii="Times New Roman" w:hAnsi="Times New Roman" w:cs="Times New Roman"/>
          <w:b/>
          <w:sz w:val="24"/>
          <w:szCs w:val="24"/>
          <w:lang w:val="id-ID"/>
        </w:rPr>
      </w:pPr>
      <w:r w:rsidRPr="00733C02">
        <w:rPr>
          <w:rFonts w:ascii="Times New Roman" w:hAnsi="Times New Roman" w:cs="Times New Roman"/>
          <w:b/>
          <w:sz w:val="24"/>
          <w:szCs w:val="24"/>
          <w:lang w:val="id-ID"/>
        </w:rPr>
        <w:lastRenderedPageBreak/>
        <w:t>Tabel 4. Uji Signifikansi Simultan</w:t>
      </w: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733C02" w:rsidRPr="00733C02" w:rsidTr="00733C02">
        <w:trPr>
          <w:cantSplit/>
          <w:jc w:val="center"/>
        </w:trPr>
        <w:tc>
          <w:tcPr>
            <w:tcW w:w="7819" w:type="dxa"/>
            <w:gridSpan w:val="7"/>
            <w:tcBorders>
              <w:top w:val="nil"/>
              <w:left w:val="nil"/>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b/>
                <w:bCs/>
                <w:color w:val="000000"/>
                <w:sz w:val="18"/>
                <w:szCs w:val="18"/>
                <w:lang w:val="id-ID"/>
              </w:rPr>
              <w:t>ANOVA</w:t>
            </w:r>
            <w:r w:rsidRPr="00733C02">
              <w:rPr>
                <w:rFonts w:ascii="Arial" w:hAnsi="Arial" w:cs="Arial"/>
                <w:b/>
                <w:bCs/>
                <w:color w:val="000000"/>
                <w:sz w:val="18"/>
                <w:szCs w:val="18"/>
                <w:vertAlign w:val="superscript"/>
                <w:lang w:val="id-ID"/>
              </w:rPr>
              <w:t>a</w:t>
            </w:r>
          </w:p>
        </w:tc>
      </w:tr>
      <w:tr w:rsidR="00733C02" w:rsidRPr="00733C02" w:rsidTr="00733C02">
        <w:trPr>
          <w:cantSplit/>
          <w:jc w:val="center"/>
        </w:trPr>
        <w:tc>
          <w:tcPr>
            <w:tcW w:w="1985" w:type="dxa"/>
            <w:gridSpan w:val="2"/>
            <w:tcBorders>
              <w:top w:val="single" w:sz="16" w:space="0" w:color="000000"/>
              <w:left w:val="single" w:sz="16" w:space="0" w:color="000000"/>
              <w:bottom w:val="single" w:sz="16" w:space="0" w:color="000000"/>
              <w:right w:val="nil"/>
            </w:tcBorders>
            <w:shd w:val="clear" w:color="auto" w:fill="FFFFFF"/>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Model</w:t>
            </w:r>
          </w:p>
        </w:tc>
        <w:tc>
          <w:tcPr>
            <w:tcW w:w="1455" w:type="dxa"/>
            <w:tcBorders>
              <w:top w:val="single" w:sz="16" w:space="0" w:color="000000"/>
              <w:left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Sum of Squares</w:t>
            </w:r>
          </w:p>
        </w:tc>
        <w:tc>
          <w:tcPr>
            <w:tcW w:w="1000" w:type="dxa"/>
            <w:tcBorders>
              <w:top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df</w:t>
            </w:r>
          </w:p>
        </w:tc>
        <w:tc>
          <w:tcPr>
            <w:tcW w:w="1379" w:type="dxa"/>
            <w:tcBorders>
              <w:top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Mean Square</w:t>
            </w:r>
          </w:p>
        </w:tc>
        <w:tc>
          <w:tcPr>
            <w:tcW w:w="1000" w:type="dxa"/>
            <w:tcBorders>
              <w:top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F</w:t>
            </w:r>
          </w:p>
        </w:tc>
        <w:tc>
          <w:tcPr>
            <w:tcW w:w="1000" w:type="dxa"/>
            <w:tcBorders>
              <w:top w:val="single" w:sz="16" w:space="0" w:color="000000"/>
              <w:bottom w:val="single" w:sz="16" w:space="0" w:color="000000"/>
              <w:right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Sig.</w:t>
            </w:r>
          </w:p>
        </w:tc>
      </w:tr>
      <w:tr w:rsidR="00733C02" w:rsidRPr="00733C02" w:rsidTr="00733C02">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1</w:t>
            </w:r>
          </w:p>
        </w:tc>
        <w:tc>
          <w:tcPr>
            <w:tcW w:w="1258" w:type="dxa"/>
            <w:tcBorders>
              <w:top w:val="single" w:sz="16" w:space="0" w:color="000000"/>
              <w:left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Regression</w:t>
            </w:r>
          </w:p>
        </w:tc>
        <w:tc>
          <w:tcPr>
            <w:tcW w:w="1455" w:type="dxa"/>
            <w:tcBorders>
              <w:top w:val="single" w:sz="16" w:space="0" w:color="000000"/>
              <w:left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459,697</w:t>
            </w:r>
          </w:p>
        </w:tc>
        <w:tc>
          <w:tcPr>
            <w:tcW w:w="1000" w:type="dxa"/>
            <w:tcBorders>
              <w:top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3</w:t>
            </w:r>
          </w:p>
        </w:tc>
        <w:tc>
          <w:tcPr>
            <w:tcW w:w="1379" w:type="dxa"/>
            <w:tcBorders>
              <w:top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153,232</w:t>
            </w:r>
          </w:p>
        </w:tc>
        <w:tc>
          <w:tcPr>
            <w:tcW w:w="1000" w:type="dxa"/>
            <w:tcBorders>
              <w:top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162,099</w:t>
            </w:r>
          </w:p>
        </w:tc>
        <w:tc>
          <w:tcPr>
            <w:tcW w:w="1000" w:type="dxa"/>
            <w:tcBorders>
              <w:top w:val="single" w:sz="16" w:space="0" w:color="000000"/>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,000</w:t>
            </w:r>
            <w:r w:rsidRPr="00733C02">
              <w:rPr>
                <w:rFonts w:ascii="Arial" w:hAnsi="Arial" w:cs="Arial"/>
                <w:color w:val="000000"/>
                <w:sz w:val="18"/>
                <w:szCs w:val="18"/>
                <w:vertAlign w:val="superscript"/>
                <w:lang w:val="id-ID"/>
              </w:rPr>
              <w:t>b</w:t>
            </w:r>
          </w:p>
        </w:tc>
      </w:tr>
      <w:tr w:rsidR="00733C02" w:rsidRPr="00733C02" w:rsidTr="00733C0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c>
          <w:tcPr>
            <w:tcW w:w="1258" w:type="dxa"/>
            <w:tcBorders>
              <w:top w:val="nil"/>
              <w:left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Residual</w:t>
            </w:r>
          </w:p>
        </w:tc>
        <w:tc>
          <w:tcPr>
            <w:tcW w:w="1455" w:type="dxa"/>
            <w:tcBorders>
              <w:top w:val="nil"/>
              <w:left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35,922</w:t>
            </w:r>
          </w:p>
        </w:tc>
        <w:tc>
          <w:tcPr>
            <w:tcW w:w="1000"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38</w:t>
            </w:r>
          </w:p>
        </w:tc>
        <w:tc>
          <w:tcPr>
            <w:tcW w:w="1379"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,945</w:t>
            </w:r>
          </w:p>
        </w:tc>
        <w:tc>
          <w:tcPr>
            <w:tcW w:w="1000" w:type="dxa"/>
            <w:tcBorders>
              <w:top w:val="nil"/>
              <w:bottom w:val="nil"/>
            </w:tcBorders>
            <w:shd w:val="clear" w:color="auto" w:fill="FFFFFF"/>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c>
          <w:tcPr>
            <w:tcW w:w="1000" w:type="dxa"/>
            <w:tcBorders>
              <w:top w:val="nil"/>
              <w:bottom w:val="nil"/>
              <w:right w:val="single" w:sz="16" w:space="0" w:color="000000"/>
            </w:tcBorders>
            <w:shd w:val="clear" w:color="auto" w:fill="FFFFFF"/>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r>
      <w:tr w:rsidR="00733C02" w:rsidRPr="00733C02" w:rsidTr="00733C02">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c>
          <w:tcPr>
            <w:tcW w:w="1258" w:type="dxa"/>
            <w:tcBorders>
              <w:top w:val="nil"/>
              <w:left w:val="nil"/>
              <w:bottom w:val="single" w:sz="16" w:space="0" w:color="000000"/>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Total</w:t>
            </w:r>
          </w:p>
        </w:tc>
        <w:tc>
          <w:tcPr>
            <w:tcW w:w="1455" w:type="dxa"/>
            <w:tcBorders>
              <w:top w:val="nil"/>
              <w:left w:val="single" w:sz="16" w:space="0" w:color="000000"/>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495,619</w:t>
            </w:r>
          </w:p>
        </w:tc>
        <w:tc>
          <w:tcPr>
            <w:tcW w:w="1000" w:type="dxa"/>
            <w:tcBorders>
              <w:top w:val="nil"/>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41</w:t>
            </w:r>
          </w:p>
        </w:tc>
        <w:tc>
          <w:tcPr>
            <w:tcW w:w="1379" w:type="dxa"/>
            <w:tcBorders>
              <w:top w:val="nil"/>
              <w:bottom w:val="single" w:sz="16" w:space="0" w:color="000000"/>
            </w:tcBorders>
            <w:shd w:val="clear" w:color="auto" w:fill="FFFFFF"/>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c>
          <w:tcPr>
            <w:tcW w:w="1000" w:type="dxa"/>
            <w:tcBorders>
              <w:top w:val="nil"/>
              <w:bottom w:val="single" w:sz="16" w:space="0" w:color="000000"/>
            </w:tcBorders>
            <w:shd w:val="clear" w:color="auto" w:fill="FFFFFF"/>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c>
          <w:tcPr>
            <w:tcW w:w="1000" w:type="dxa"/>
            <w:tcBorders>
              <w:top w:val="nil"/>
              <w:bottom w:val="single" w:sz="16" w:space="0" w:color="000000"/>
              <w:right w:val="single" w:sz="16" w:space="0" w:color="000000"/>
            </w:tcBorders>
            <w:shd w:val="clear" w:color="auto" w:fill="FFFFFF"/>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r>
      <w:tr w:rsidR="00733C02" w:rsidRPr="00733C02" w:rsidTr="00733C02">
        <w:trPr>
          <w:cantSplit/>
          <w:jc w:val="center"/>
        </w:trPr>
        <w:tc>
          <w:tcPr>
            <w:tcW w:w="7819" w:type="dxa"/>
            <w:gridSpan w:val="7"/>
            <w:tcBorders>
              <w:top w:val="nil"/>
              <w:left w:val="nil"/>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a. Dependent Variable: loyalitas</w:t>
            </w:r>
          </w:p>
        </w:tc>
      </w:tr>
      <w:tr w:rsidR="00733C02" w:rsidRPr="00733C02" w:rsidTr="00733C02">
        <w:trPr>
          <w:cantSplit/>
          <w:jc w:val="center"/>
        </w:trPr>
        <w:tc>
          <w:tcPr>
            <w:tcW w:w="7819" w:type="dxa"/>
            <w:gridSpan w:val="7"/>
            <w:tcBorders>
              <w:top w:val="nil"/>
              <w:left w:val="nil"/>
              <w:bottom w:val="nil"/>
              <w:right w:val="nil"/>
            </w:tcBorders>
            <w:shd w:val="clear" w:color="auto" w:fill="FFFFFF"/>
          </w:tcPr>
          <w:p w:rsidR="00733C02" w:rsidRPr="00733C02" w:rsidRDefault="00733C02" w:rsidP="00CB0A10">
            <w:pPr>
              <w:autoSpaceDE w:val="0"/>
              <w:autoSpaceDN w:val="0"/>
              <w:adjustRightInd w:val="0"/>
              <w:spacing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b. Predictors: (Constant), religiusitas, kepemimpinan transformasional, lingkungan kerja</w:t>
            </w:r>
          </w:p>
        </w:tc>
      </w:tr>
    </w:tbl>
    <w:p w:rsidR="00014AE7" w:rsidRPr="00733C02" w:rsidRDefault="003F6035" w:rsidP="0053268A">
      <w:pPr>
        <w:autoSpaceDE w:val="0"/>
        <w:autoSpaceDN w:val="0"/>
        <w:adjustRightInd w:val="0"/>
        <w:spacing w:after="0" w:line="400" w:lineRule="atLeast"/>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u</w:t>
      </w:r>
      <w:r w:rsidR="00D729B4">
        <w:rPr>
          <w:rFonts w:ascii="Times New Roman" w:hAnsi="Times New Roman" w:cs="Times New Roman"/>
          <w:sz w:val="24"/>
          <w:szCs w:val="24"/>
          <w:lang w:val="id-ID"/>
        </w:rPr>
        <w:t xml:space="preserve">ji Annova atau uji F didapat nilai F hitung sebesar </w:t>
      </w:r>
      <w:r w:rsidR="006806AE">
        <w:rPr>
          <w:rFonts w:ascii="Times New Roman" w:hAnsi="Times New Roman" w:cs="Times New Roman"/>
          <w:sz w:val="24"/>
          <w:szCs w:val="24"/>
          <w:lang w:val="id-ID"/>
        </w:rPr>
        <w:t>162.099 dengan probabilitas 0,000</w:t>
      </w:r>
      <w:r w:rsidR="00D81A12">
        <w:rPr>
          <w:rFonts w:ascii="Times New Roman" w:hAnsi="Times New Roman" w:cs="Times New Roman"/>
          <w:sz w:val="24"/>
          <w:szCs w:val="24"/>
          <w:lang w:val="id-ID"/>
        </w:rPr>
        <w:t xml:space="preserve"> yang berarti bahwa nilai probabilitas jauh lebih kecil dari 0,05, maka</w:t>
      </w:r>
      <w:r w:rsidR="006806AE">
        <w:rPr>
          <w:rFonts w:ascii="Times New Roman" w:hAnsi="Times New Roman" w:cs="Times New Roman"/>
          <w:sz w:val="24"/>
          <w:szCs w:val="24"/>
          <w:lang w:val="id-ID"/>
        </w:rPr>
        <w:t xml:space="preserve"> </w:t>
      </w:r>
      <w:r w:rsidR="00D81A12">
        <w:rPr>
          <w:rFonts w:ascii="Times New Roman" w:hAnsi="Times New Roman" w:cs="Times New Roman"/>
          <w:sz w:val="24"/>
          <w:szCs w:val="24"/>
          <w:lang w:val="id-ID"/>
        </w:rPr>
        <w:t>model regresi dapat digunakan untuk memprediksi loyalitas atau dengan kata lain bahwa kepemimpinan transformasional, lingkungan kerja dan loyalitas secara bersama - sama memberikan pengar</w:t>
      </w:r>
      <w:r w:rsidR="00221FDE">
        <w:rPr>
          <w:rFonts w:ascii="Times New Roman" w:hAnsi="Times New Roman" w:cs="Times New Roman"/>
          <w:sz w:val="24"/>
          <w:szCs w:val="24"/>
          <w:lang w:val="id-ID"/>
        </w:rPr>
        <w:t>u</w:t>
      </w:r>
      <w:r w:rsidR="00D81A12">
        <w:rPr>
          <w:rFonts w:ascii="Times New Roman" w:hAnsi="Times New Roman" w:cs="Times New Roman"/>
          <w:sz w:val="24"/>
          <w:szCs w:val="24"/>
          <w:lang w:val="id-ID"/>
        </w:rPr>
        <w:t xml:space="preserve">h terhadap loyalitas kerja karyawan. </w:t>
      </w:r>
    </w:p>
    <w:p w:rsidR="00733C02" w:rsidRPr="00733C02" w:rsidRDefault="00733C02" w:rsidP="00CB0A10">
      <w:pPr>
        <w:spacing w:after="0" w:line="360" w:lineRule="auto"/>
        <w:jc w:val="center"/>
        <w:rPr>
          <w:rFonts w:ascii="Times New Roman" w:hAnsi="Times New Roman" w:cs="Times New Roman"/>
          <w:b/>
          <w:iCs/>
          <w:sz w:val="24"/>
          <w:szCs w:val="24"/>
          <w:lang w:val="id-ID"/>
        </w:rPr>
      </w:pPr>
      <w:r w:rsidRPr="00733C02">
        <w:rPr>
          <w:rFonts w:ascii="Times New Roman" w:hAnsi="Times New Roman" w:cs="Times New Roman"/>
          <w:b/>
          <w:iCs/>
          <w:sz w:val="24"/>
          <w:szCs w:val="24"/>
          <w:lang w:val="id-ID"/>
        </w:rPr>
        <w:t>Tabel 5. Uji Signifikansi Parameter Individual</w:t>
      </w:r>
    </w:p>
    <w:tbl>
      <w:tblPr>
        <w:tblW w:w="8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0"/>
        <w:gridCol w:w="2265"/>
        <w:gridCol w:w="1230"/>
        <w:gridCol w:w="1231"/>
        <w:gridCol w:w="1357"/>
        <w:gridCol w:w="933"/>
        <w:gridCol w:w="933"/>
      </w:tblGrid>
      <w:tr w:rsidR="00733C02" w:rsidRPr="00733C02" w:rsidTr="00733C02">
        <w:trPr>
          <w:cantSplit/>
          <w:trHeight w:val="277"/>
          <w:jc w:val="center"/>
        </w:trPr>
        <w:tc>
          <w:tcPr>
            <w:tcW w:w="8629" w:type="dxa"/>
            <w:gridSpan w:val="7"/>
            <w:tcBorders>
              <w:top w:val="nil"/>
              <w:left w:val="nil"/>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b/>
                <w:bCs/>
                <w:color w:val="000000"/>
                <w:sz w:val="18"/>
                <w:szCs w:val="18"/>
                <w:lang w:val="id-ID"/>
              </w:rPr>
              <w:t>Coefficients</w:t>
            </w:r>
            <w:r w:rsidRPr="00733C02">
              <w:rPr>
                <w:rFonts w:ascii="Arial" w:hAnsi="Arial" w:cs="Arial"/>
                <w:b/>
                <w:bCs/>
                <w:color w:val="000000"/>
                <w:sz w:val="18"/>
                <w:szCs w:val="18"/>
                <w:vertAlign w:val="superscript"/>
                <w:lang w:val="id-ID"/>
              </w:rPr>
              <w:t>a</w:t>
            </w:r>
          </w:p>
        </w:tc>
      </w:tr>
      <w:tr w:rsidR="00733C02" w:rsidRPr="00733C02" w:rsidTr="00733C02">
        <w:trPr>
          <w:cantSplit/>
          <w:trHeight w:val="567"/>
          <w:jc w:val="center"/>
        </w:trPr>
        <w:tc>
          <w:tcPr>
            <w:tcW w:w="2944" w:type="dxa"/>
            <w:gridSpan w:val="2"/>
            <w:vMerge w:val="restart"/>
            <w:tcBorders>
              <w:top w:val="single" w:sz="16" w:space="0" w:color="000000"/>
              <w:left w:val="single" w:sz="16" w:space="0" w:color="000000"/>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Model</w:t>
            </w:r>
          </w:p>
        </w:tc>
        <w:tc>
          <w:tcPr>
            <w:tcW w:w="2461" w:type="dxa"/>
            <w:gridSpan w:val="2"/>
            <w:tcBorders>
              <w:top w:val="single" w:sz="16" w:space="0" w:color="000000"/>
              <w:left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Unstandardized Coefficients</w:t>
            </w:r>
          </w:p>
        </w:tc>
        <w:tc>
          <w:tcPr>
            <w:tcW w:w="1357" w:type="dxa"/>
            <w:tcBorders>
              <w:top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Standardized Coefficients</w:t>
            </w:r>
          </w:p>
        </w:tc>
        <w:tc>
          <w:tcPr>
            <w:tcW w:w="933" w:type="dxa"/>
            <w:vMerge w:val="restart"/>
            <w:tcBorders>
              <w:top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t</w:t>
            </w:r>
          </w:p>
        </w:tc>
        <w:tc>
          <w:tcPr>
            <w:tcW w:w="933" w:type="dxa"/>
            <w:vMerge w:val="restart"/>
            <w:tcBorders>
              <w:top w:val="single" w:sz="16" w:space="0" w:color="000000"/>
              <w:right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Sig.</w:t>
            </w:r>
          </w:p>
        </w:tc>
      </w:tr>
      <w:tr w:rsidR="00733C02" w:rsidRPr="00733C02" w:rsidTr="00733C02">
        <w:trPr>
          <w:cantSplit/>
          <w:trHeight w:val="127"/>
          <w:jc w:val="center"/>
        </w:trPr>
        <w:tc>
          <w:tcPr>
            <w:tcW w:w="2944" w:type="dxa"/>
            <w:gridSpan w:val="2"/>
            <w:vMerge/>
            <w:tcBorders>
              <w:top w:val="single" w:sz="16" w:space="0" w:color="000000"/>
              <w:left w:val="single" w:sz="16" w:space="0" w:color="000000"/>
              <w:bottom w:val="nil"/>
              <w:right w:val="nil"/>
            </w:tcBorders>
            <w:shd w:val="clear" w:color="auto" w:fill="FFFFFF"/>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c>
          <w:tcPr>
            <w:tcW w:w="1230" w:type="dxa"/>
            <w:tcBorders>
              <w:left w:val="single" w:sz="16" w:space="0" w:color="000000"/>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B</w:t>
            </w:r>
          </w:p>
        </w:tc>
        <w:tc>
          <w:tcPr>
            <w:tcW w:w="1230" w:type="dxa"/>
            <w:tcBorders>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Std. Error</w:t>
            </w:r>
          </w:p>
        </w:tc>
        <w:tc>
          <w:tcPr>
            <w:tcW w:w="1357" w:type="dxa"/>
            <w:tcBorders>
              <w:bottom w:val="single" w:sz="16" w:space="0" w:color="000000"/>
            </w:tcBorders>
            <w:shd w:val="clear" w:color="auto" w:fill="FFFFFF"/>
          </w:tcPr>
          <w:p w:rsidR="00733C02" w:rsidRPr="00733C02" w:rsidRDefault="00733C02" w:rsidP="00CB0A10">
            <w:pPr>
              <w:autoSpaceDE w:val="0"/>
              <w:autoSpaceDN w:val="0"/>
              <w:adjustRightInd w:val="0"/>
              <w:spacing w:after="0" w:line="320" w:lineRule="atLeast"/>
              <w:ind w:left="60" w:right="60"/>
              <w:jc w:val="center"/>
              <w:rPr>
                <w:rFonts w:ascii="Arial" w:hAnsi="Arial" w:cs="Arial"/>
                <w:color w:val="000000"/>
                <w:sz w:val="18"/>
                <w:szCs w:val="18"/>
                <w:lang w:val="id-ID"/>
              </w:rPr>
            </w:pPr>
            <w:r w:rsidRPr="00733C02">
              <w:rPr>
                <w:rFonts w:ascii="Arial" w:hAnsi="Arial" w:cs="Arial"/>
                <w:color w:val="000000"/>
                <w:sz w:val="18"/>
                <w:szCs w:val="18"/>
                <w:lang w:val="id-ID"/>
              </w:rPr>
              <w:t>Beta</w:t>
            </w:r>
          </w:p>
        </w:tc>
        <w:tc>
          <w:tcPr>
            <w:tcW w:w="933" w:type="dxa"/>
            <w:vMerge/>
            <w:tcBorders>
              <w:top w:val="single" w:sz="16" w:space="0" w:color="000000"/>
            </w:tcBorders>
            <w:shd w:val="clear" w:color="auto" w:fill="FFFFFF"/>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c>
          <w:tcPr>
            <w:tcW w:w="933" w:type="dxa"/>
            <w:vMerge/>
            <w:tcBorders>
              <w:top w:val="single" w:sz="16" w:space="0" w:color="000000"/>
              <w:right w:val="single" w:sz="16" w:space="0" w:color="000000"/>
            </w:tcBorders>
            <w:shd w:val="clear" w:color="auto" w:fill="FFFFFF"/>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r>
      <w:tr w:rsidR="00733C02" w:rsidRPr="00733C02" w:rsidTr="00733C02">
        <w:trPr>
          <w:cantSplit/>
          <w:trHeight w:val="277"/>
          <w:jc w:val="center"/>
        </w:trPr>
        <w:tc>
          <w:tcPr>
            <w:tcW w:w="680" w:type="dxa"/>
            <w:vMerge w:val="restart"/>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1</w:t>
            </w:r>
          </w:p>
        </w:tc>
        <w:tc>
          <w:tcPr>
            <w:tcW w:w="2265" w:type="dxa"/>
            <w:tcBorders>
              <w:top w:val="single" w:sz="16" w:space="0" w:color="000000"/>
              <w:left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(Constant)</w:t>
            </w:r>
          </w:p>
        </w:tc>
        <w:tc>
          <w:tcPr>
            <w:tcW w:w="1230" w:type="dxa"/>
            <w:tcBorders>
              <w:top w:val="single" w:sz="16" w:space="0" w:color="000000"/>
              <w:left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4,424</w:t>
            </w:r>
          </w:p>
        </w:tc>
        <w:tc>
          <w:tcPr>
            <w:tcW w:w="1230" w:type="dxa"/>
            <w:tcBorders>
              <w:top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1,722</w:t>
            </w:r>
          </w:p>
        </w:tc>
        <w:tc>
          <w:tcPr>
            <w:tcW w:w="1357" w:type="dxa"/>
            <w:tcBorders>
              <w:top w:val="single" w:sz="16" w:space="0" w:color="000000"/>
              <w:bottom w:val="nil"/>
            </w:tcBorders>
            <w:shd w:val="clear" w:color="auto" w:fill="FFFFFF"/>
          </w:tcPr>
          <w:p w:rsidR="00733C02" w:rsidRPr="00733C02" w:rsidRDefault="00733C02" w:rsidP="00CB0A10">
            <w:pPr>
              <w:autoSpaceDE w:val="0"/>
              <w:autoSpaceDN w:val="0"/>
              <w:adjustRightInd w:val="0"/>
              <w:spacing w:after="0" w:line="240" w:lineRule="auto"/>
              <w:rPr>
                <w:rFonts w:ascii="Times New Roman" w:hAnsi="Times New Roman" w:cs="Times New Roman"/>
                <w:sz w:val="24"/>
                <w:szCs w:val="24"/>
                <w:lang w:val="id-ID"/>
              </w:rPr>
            </w:pPr>
          </w:p>
        </w:tc>
        <w:tc>
          <w:tcPr>
            <w:tcW w:w="933" w:type="dxa"/>
            <w:tcBorders>
              <w:top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2,569</w:t>
            </w:r>
          </w:p>
        </w:tc>
        <w:tc>
          <w:tcPr>
            <w:tcW w:w="933" w:type="dxa"/>
            <w:tcBorders>
              <w:top w:val="single" w:sz="16" w:space="0" w:color="000000"/>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,014</w:t>
            </w:r>
          </w:p>
        </w:tc>
      </w:tr>
      <w:tr w:rsidR="00733C02" w:rsidRPr="00733C02" w:rsidTr="00733C02">
        <w:trPr>
          <w:cantSplit/>
          <w:trHeight w:val="127"/>
          <w:jc w:val="center"/>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c>
          <w:tcPr>
            <w:tcW w:w="2265" w:type="dxa"/>
            <w:tcBorders>
              <w:top w:val="nil"/>
              <w:left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kepemimpinan transformasional</w:t>
            </w:r>
          </w:p>
        </w:tc>
        <w:tc>
          <w:tcPr>
            <w:tcW w:w="1230" w:type="dxa"/>
            <w:tcBorders>
              <w:top w:val="nil"/>
              <w:left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,128</w:t>
            </w:r>
          </w:p>
        </w:tc>
        <w:tc>
          <w:tcPr>
            <w:tcW w:w="1230"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,118</w:t>
            </w:r>
          </w:p>
        </w:tc>
        <w:tc>
          <w:tcPr>
            <w:tcW w:w="1357"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,109</w:t>
            </w:r>
          </w:p>
        </w:tc>
        <w:tc>
          <w:tcPr>
            <w:tcW w:w="933"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1,083</w:t>
            </w:r>
          </w:p>
        </w:tc>
        <w:tc>
          <w:tcPr>
            <w:tcW w:w="933" w:type="dxa"/>
            <w:tcBorders>
              <w:top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,286</w:t>
            </w:r>
          </w:p>
        </w:tc>
      </w:tr>
      <w:tr w:rsidR="00733C02" w:rsidRPr="00733C02" w:rsidTr="00733C02">
        <w:trPr>
          <w:cantSplit/>
          <w:trHeight w:val="127"/>
          <w:jc w:val="center"/>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c>
          <w:tcPr>
            <w:tcW w:w="2265" w:type="dxa"/>
            <w:tcBorders>
              <w:top w:val="nil"/>
              <w:left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lingkungan kerja</w:t>
            </w:r>
          </w:p>
        </w:tc>
        <w:tc>
          <w:tcPr>
            <w:tcW w:w="1230" w:type="dxa"/>
            <w:tcBorders>
              <w:top w:val="nil"/>
              <w:left w:val="single" w:sz="16" w:space="0" w:color="000000"/>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,070</w:t>
            </w:r>
          </w:p>
        </w:tc>
        <w:tc>
          <w:tcPr>
            <w:tcW w:w="1230"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,150</w:t>
            </w:r>
          </w:p>
        </w:tc>
        <w:tc>
          <w:tcPr>
            <w:tcW w:w="1357"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,049</w:t>
            </w:r>
          </w:p>
        </w:tc>
        <w:tc>
          <w:tcPr>
            <w:tcW w:w="933" w:type="dxa"/>
            <w:tcBorders>
              <w:top w:val="nil"/>
              <w:bottom w:val="nil"/>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,467</w:t>
            </w:r>
          </w:p>
        </w:tc>
        <w:tc>
          <w:tcPr>
            <w:tcW w:w="933" w:type="dxa"/>
            <w:tcBorders>
              <w:top w:val="nil"/>
              <w:bottom w:val="nil"/>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,643</w:t>
            </w:r>
          </w:p>
        </w:tc>
      </w:tr>
      <w:tr w:rsidR="00733C02" w:rsidRPr="00733C02" w:rsidTr="00733C02">
        <w:trPr>
          <w:cantSplit/>
          <w:trHeight w:val="127"/>
          <w:jc w:val="center"/>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733C02" w:rsidRPr="00733C02" w:rsidRDefault="00733C02" w:rsidP="00CB0A10">
            <w:pPr>
              <w:autoSpaceDE w:val="0"/>
              <w:autoSpaceDN w:val="0"/>
              <w:adjustRightInd w:val="0"/>
              <w:spacing w:after="0" w:line="240" w:lineRule="auto"/>
              <w:rPr>
                <w:rFonts w:ascii="Arial" w:hAnsi="Arial" w:cs="Arial"/>
                <w:color w:val="000000"/>
                <w:sz w:val="18"/>
                <w:szCs w:val="18"/>
                <w:lang w:val="id-ID"/>
              </w:rPr>
            </w:pPr>
          </w:p>
        </w:tc>
        <w:tc>
          <w:tcPr>
            <w:tcW w:w="2265" w:type="dxa"/>
            <w:tcBorders>
              <w:top w:val="nil"/>
              <w:left w:val="nil"/>
              <w:bottom w:val="single" w:sz="16" w:space="0" w:color="000000"/>
              <w:right w:val="single" w:sz="16" w:space="0" w:color="000000"/>
            </w:tcBorders>
            <w:shd w:val="clear" w:color="auto" w:fill="FFFFFF"/>
            <w:vAlign w:val="center"/>
          </w:tcPr>
          <w:p w:rsidR="00733C02" w:rsidRPr="00733C02" w:rsidRDefault="00547B2D"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R</w:t>
            </w:r>
            <w:r w:rsidR="00733C02" w:rsidRPr="00733C02">
              <w:rPr>
                <w:rFonts w:ascii="Arial" w:hAnsi="Arial" w:cs="Arial"/>
                <w:color w:val="000000"/>
                <w:sz w:val="18"/>
                <w:szCs w:val="18"/>
                <w:lang w:val="id-ID"/>
              </w:rPr>
              <w:t>eligiusitas</w:t>
            </w:r>
          </w:p>
        </w:tc>
        <w:tc>
          <w:tcPr>
            <w:tcW w:w="1230" w:type="dxa"/>
            <w:tcBorders>
              <w:top w:val="nil"/>
              <w:left w:val="single" w:sz="16" w:space="0" w:color="000000"/>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1,107</w:t>
            </w:r>
          </w:p>
        </w:tc>
        <w:tc>
          <w:tcPr>
            <w:tcW w:w="1230" w:type="dxa"/>
            <w:tcBorders>
              <w:top w:val="nil"/>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,074</w:t>
            </w:r>
          </w:p>
        </w:tc>
        <w:tc>
          <w:tcPr>
            <w:tcW w:w="1357" w:type="dxa"/>
            <w:tcBorders>
              <w:top w:val="nil"/>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,858</w:t>
            </w:r>
          </w:p>
        </w:tc>
        <w:tc>
          <w:tcPr>
            <w:tcW w:w="933" w:type="dxa"/>
            <w:tcBorders>
              <w:top w:val="nil"/>
              <w:bottom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14,931</w:t>
            </w:r>
          </w:p>
        </w:tc>
        <w:tc>
          <w:tcPr>
            <w:tcW w:w="933" w:type="dxa"/>
            <w:tcBorders>
              <w:top w:val="nil"/>
              <w:bottom w:val="single" w:sz="16" w:space="0" w:color="000000"/>
              <w:right w:val="single" w:sz="16" w:space="0" w:color="000000"/>
            </w:tcBorders>
            <w:shd w:val="clear" w:color="auto" w:fill="FFFFFF"/>
            <w:vAlign w:val="center"/>
          </w:tcPr>
          <w:p w:rsidR="00733C02" w:rsidRPr="00733C02" w:rsidRDefault="00733C02" w:rsidP="00CB0A10">
            <w:pPr>
              <w:autoSpaceDE w:val="0"/>
              <w:autoSpaceDN w:val="0"/>
              <w:adjustRightInd w:val="0"/>
              <w:spacing w:after="0" w:line="320" w:lineRule="atLeast"/>
              <w:ind w:left="60" w:right="60"/>
              <w:jc w:val="right"/>
              <w:rPr>
                <w:rFonts w:ascii="Arial" w:hAnsi="Arial" w:cs="Arial"/>
                <w:color w:val="000000"/>
                <w:sz w:val="18"/>
                <w:szCs w:val="18"/>
                <w:lang w:val="id-ID"/>
              </w:rPr>
            </w:pPr>
            <w:r w:rsidRPr="00733C02">
              <w:rPr>
                <w:rFonts w:ascii="Arial" w:hAnsi="Arial" w:cs="Arial"/>
                <w:color w:val="000000"/>
                <w:sz w:val="18"/>
                <w:szCs w:val="18"/>
                <w:lang w:val="id-ID"/>
              </w:rPr>
              <w:t>,000</w:t>
            </w:r>
          </w:p>
        </w:tc>
      </w:tr>
      <w:tr w:rsidR="00733C02" w:rsidRPr="00733C02" w:rsidTr="00733C02">
        <w:trPr>
          <w:cantSplit/>
          <w:trHeight w:val="277"/>
          <w:jc w:val="center"/>
        </w:trPr>
        <w:tc>
          <w:tcPr>
            <w:tcW w:w="8629" w:type="dxa"/>
            <w:gridSpan w:val="7"/>
            <w:tcBorders>
              <w:top w:val="nil"/>
              <w:left w:val="nil"/>
              <w:bottom w:val="nil"/>
              <w:right w:val="nil"/>
            </w:tcBorders>
            <w:shd w:val="clear" w:color="auto" w:fill="FFFFFF"/>
          </w:tcPr>
          <w:p w:rsidR="00733C02" w:rsidRPr="00733C02" w:rsidRDefault="00733C02" w:rsidP="00CB0A10">
            <w:pPr>
              <w:autoSpaceDE w:val="0"/>
              <w:autoSpaceDN w:val="0"/>
              <w:adjustRightInd w:val="0"/>
              <w:spacing w:after="0" w:line="320" w:lineRule="atLeast"/>
              <w:ind w:left="60" w:right="60"/>
              <w:rPr>
                <w:rFonts w:ascii="Arial" w:hAnsi="Arial" w:cs="Arial"/>
                <w:color w:val="000000"/>
                <w:sz w:val="18"/>
                <w:szCs w:val="18"/>
                <w:lang w:val="id-ID"/>
              </w:rPr>
            </w:pPr>
            <w:r w:rsidRPr="00733C02">
              <w:rPr>
                <w:rFonts w:ascii="Arial" w:hAnsi="Arial" w:cs="Arial"/>
                <w:color w:val="000000"/>
                <w:sz w:val="18"/>
                <w:szCs w:val="18"/>
                <w:lang w:val="id-ID"/>
              </w:rPr>
              <w:t>a. Dependent Variable: loyalitas</w:t>
            </w:r>
          </w:p>
        </w:tc>
      </w:tr>
    </w:tbl>
    <w:p w:rsidR="009A0BAB" w:rsidRDefault="00FD6471" w:rsidP="00CB0A10">
      <w:pPr>
        <w:autoSpaceDE w:val="0"/>
        <w:autoSpaceDN w:val="0"/>
        <w:adjustRightInd w:val="0"/>
        <w:spacing w:line="400" w:lineRule="atLeast"/>
        <w:jc w:val="both"/>
        <w:rPr>
          <w:rFonts w:ascii="Times New Roman" w:hAnsi="Times New Roman" w:cs="Times New Roman"/>
          <w:sz w:val="24"/>
          <w:szCs w:val="24"/>
          <w:lang w:val="id-ID"/>
        </w:rPr>
      </w:pPr>
      <w:r>
        <w:rPr>
          <w:rFonts w:ascii="Times New Roman" w:hAnsi="Times New Roman" w:cs="Times New Roman"/>
          <w:sz w:val="24"/>
          <w:szCs w:val="24"/>
          <w:lang w:val="id-ID"/>
        </w:rPr>
        <w:tab/>
        <w:t>Dari ketiga variabel independen yang di masukkan dalam model regresi, variabel kepemimpinan transformasional dan variabel lingkungan kerja tidak signifikan. Hal ini dapat dilihat dari probabilitas signifikansi untuk variabel kepemimpinan transformasional sebesar 0,286 dan nilai signifikansi untuk variabel lingkungan kerja sebesar 0,643 dan keduanya jauh di atas 0,05. Sedangkan untuk variabel religiusitas nilai signifikansi sebesar 0,000 atau di bawah 0,05. Berdasarkan pengujian signifikansi parameter i</w:t>
      </w:r>
      <w:r w:rsidR="0037504D">
        <w:rPr>
          <w:rFonts w:ascii="Times New Roman" w:hAnsi="Times New Roman" w:cs="Times New Roman"/>
          <w:sz w:val="24"/>
          <w:szCs w:val="24"/>
          <w:lang w:val="id-ID"/>
        </w:rPr>
        <w:t>ndividual dengan uji statistik t</w:t>
      </w:r>
      <w:r>
        <w:rPr>
          <w:rFonts w:ascii="Times New Roman" w:hAnsi="Times New Roman" w:cs="Times New Roman"/>
          <w:sz w:val="24"/>
          <w:szCs w:val="24"/>
          <w:lang w:val="id-ID"/>
        </w:rPr>
        <w:t xml:space="preserve"> dapat disimpulkan bahwa variabel loyalitas karyawan dipengaruhi oleh variable religiusitas dengan persamaan matematis sebagai berikut:</w:t>
      </w:r>
    </w:p>
    <w:tbl>
      <w:tblPr>
        <w:tblW w:w="0" w:type="auto"/>
        <w:tblLook w:val="04A0"/>
      </w:tblPr>
      <w:tblGrid>
        <w:gridCol w:w="2268"/>
        <w:gridCol w:w="352"/>
        <w:gridCol w:w="6560"/>
      </w:tblGrid>
      <w:tr w:rsidR="009A0BAB" w:rsidTr="009A0BAB">
        <w:tc>
          <w:tcPr>
            <w:tcW w:w="2268" w:type="dxa"/>
          </w:tcPr>
          <w:p w:rsidR="009A0BAB" w:rsidRDefault="009A0BAB" w:rsidP="00CB0A10">
            <w:pPr>
              <w:autoSpaceDE w:val="0"/>
              <w:autoSpaceDN w:val="0"/>
              <w:adjustRightInd w:val="0"/>
              <w:spacing w:after="0" w:line="400" w:lineRule="atLeast"/>
              <w:jc w:val="both"/>
              <w:rPr>
                <w:rFonts w:ascii="Times New Roman" w:hAnsi="Times New Roman" w:cs="Times New Roman"/>
                <w:sz w:val="24"/>
                <w:szCs w:val="24"/>
                <w:lang w:val="id-ID"/>
              </w:rPr>
            </w:pPr>
            <w:r>
              <w:rPr>
                <w:rFonts w:ascii="Times New Roman" w:hAnsi="Times New Roman" w:cs="Times New Roman"/>
                <w:sz w:val="24"/>
                <w:szCs w:val="24"/>
                <w:lang w:val="id-ID"/>
              </w:rPr>
              <w:t>Loyalitas karyawan</w:t>
            </w:r>
          </w:p>
        </w:tc>
        <w:tc>
          <w:tcPr>
            <w:tcW w:w="352" w:type="dxa"/>
          </w:tcPr>
          <w:p w:rsidR="009A0BAB" w:rsidRDefault="009A0BAB" w:rsidP="00CB0A10">
            <w:pPr>
              <w:autoSpaceDE w:val="0"/>
              <w:autoSpaceDN w:val="0"/>
              <w:adjustRightInd w:val="0"/>
              <w:spacing w:after="0" w:line="400" w:lineRule="atLeast"/>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560" w:type="dxa"/>
          </w:tcPr>
          <w:p w:rsidR="009A0BAB" w:rsidRDefault="008626F4" w:rsidP="00CB0A10">
            <w:pPr>
              <w:autoSpaceDE w:val="0"/>
              <w:autoSpaceDN w:val="0"/>
              <w:adjustRightInd w:val="0"/>
              <w:spacing w:after="0" w:line="400" w:lineRule="atLeast"/>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9A0BAB">
              <w:rPr>
                <w:rFonts w:ascii="Times New Roman" w:hAnsi="Times New Roman" w:cs="Times New Roman"/>
                <w:sz w:val="24"/>
                <w:szCs w:val="24"/>
                <w:lang w:val="id-ID"/>
              </w:rPr>
              <w:t>424 + 0,128 kepemimpinan transformasional + 0,070 lingkungan kerja + 1,107 religiusitas</w:t>
            </w:r>
          </w:p>
        </w:tc>
      </w:tr>
    </w:tbl>
    <w:p w:rsidR="00733C02" w:rsidRDefault="00733C02" w:rsidP="00CB0A10">
      <w:pPr>
        <w:spacing w:after="0" w:line="360" w:lineRule="auto"/>
        <w:rPr>
          <w:rFonts w:ascii="Times New Roman" w:hAnsi="Times New Roman" w:cs="Times New Roman"/>
          <w:sz w:val="24"/>
          <w:szCs w:val="24"/>
          <w:lang w:val="id-ID"/>
        </w:rPr>
      </w:pPr>
    </w:p>
    <w:p w:rsidR="003747A6" w:rsidRPr="007B1297" w:rsidRDefault="007B1297" w:rsidP="007B1297">
      <w:pPr>
        <w:spacing w:after="0" w:line="360" w:lineRule="auto"/>
        <w:jc w:val="both"/>
        <w:rPr>
          <w:rFonts w:ascii="Times New Roman" w:hAnsi="Times New Roman" w:cs="Times New Roman"/>
          <w:iCs/>
          <w:sz w:val="24"/>
          <w:szCs w:val="24"/>
          <w:lang w:val="id-ID"/>
        </w:rPr>
      </w:pPr>
      <w:r>
        <w:rPr>
          <w:rFonts w:ascii="Times New Roman" w:hAnsi="Times New Roman" w:cs="Times New Roman"/>
          <w:iCs/>
          <w:sz w:val="24"/>
          <w:szCs w:val="24"/>
          <w:lang w:val="id-ID"/>
        </w:rPr>
        <w:lastRenderedPageBreak/>
        <w:t xml:space="preserve">yang berarti bahwa </w:t>
      </w:r>
      <w:r w:rsidRPr="00D75F23">
        <w:rPr>
          <w:rFonts w:ascii="Times New Roman" w:hAnsi="Times New Roman" w:cs="Times New Roman"/>
          <w:sz w:val="24"/>
          <w:szCs w:val="24"/>
          <w:lang w:val="id-ID"/>
        </w:rPr>
        <w:t xml:space="preserve">variabel </w:t>
      </w:r>
      <w:r>
        <w:rPr>
          <w:rFonts w:ascii="Times New Roman" w:hAnsi="Times New Roman" w:cs="Times New Roman"/>
          <w:sz w:val="24"/>
          <w:szCs w:val="24"/>
          <w:lang w:val="id-ID"/>
        </w:rPr>
        <w:t>religiusitas</w:t>
      </w:r>
      <w:r w:rsidRPr="00D75F23">
        <w:rPr>
          <w:rFonts w:ascii="Times New Roman" w:hAnsi="Times New Roman" w:cs="Times New Roman"/>
          <w:sz w:val="24"/>
          <w:szCs w:val="24"/>
          <w:lang w:val="id-ID"/>
        </w:rPr>
        <w:t xml:space="preserve"> mempunyai</w:t>
      </w:r>
      <w:r>
        <w:rPr>
          <w:rFonts w:ascii="Times New Roman" w:hAnsi="Times New Roman" w:cs="Times New Roman"/>
          <w:sz w:val="24"/>
          <w:szCs w:val="24"/>
          <w:lang w:val="id-ID"/>
        </w:rPr>
        <w:t xml:space="preserve"> </w:t>
      </w:r>
      <w:r w:rsidRPr="00D75F23">
        <w:rPr>
          <w:rFonts w:ascii="Times New Roman" w:hAnsi="Times New Roman" w:cs="Times New Roman"/>
          <w:sz w:val="24"/>
          <w:szCs w:val="24"/>
          <w:lang w:val="id-ID"/>
        </w:rPr>
        <w:t xml:space="preserve">pengaruh positif dan signifikan terhadap </w:t>
      </w:r>
      <w:r>
        <w:rPr>
          <w:rFonts w:ascii="Times New Roman" w:hAnsi="Times New Roman" w:cs="Times New Roman"/>
          <w:sz w:val="24"/>
          <w:szCs w:val="24"/>
          <w:lang w:val="id-ID"/>
        </w:rPr>
        <w:t>loyalitas</w:t>
      </w:r>
      <w:r w:rsidRPr="00D75F23">
        <w:rPr>
          <w:rFonts w:ascii="Times New Roman" w:hAnsi="Times New Roman" w:cs="Times New Roman"/>
          <w:sz w:val="24"/>
          <w:szCs w:val="24"/>
          <w:lang w:val="id-ID"/>
        </w:rPr>
        <w:t xml:space="preserve"> karyawan.</w:t>
      </w:r>
      <w:r>
        <w:rPr>
          <w:rFonts w:ascii="Times New Roman" w:hAnsi="Times New Roman" w:cs="Times New Roman"/>
          <w:sz w:val="24"/>
          <w:szCs w:val="24"/>
          <w:lang w:val="id-ID"/>
        </w:rPr>
        <w:t xml:space="preserve"> </w:t>
      </w:r>
      <w:r w:rsidR="00607DA3" w:rsidRPr="007B1297">
        <w:rPr>
          <w:rFonts w:ascii="Times New Roman" w:hAnsi="Times New Roman" w:cs="Times New Roman"/>
          <w:iCs/>
          <w:sz w:val="24"/>
          <w:szCs w:val="24"/>
          <w:lang w:val="id-ID"/>
        </w:rPr>
        <w:t xml:space="preserve">Koefisien regresi religiusitas sebesar 1,107 yang menunjukkan bahwa setiap kenaikan </w:t>
      </w:r>
      <w:r>
        <w:rPr>
          <w:rFonts w:ascii="Times New Roman" w:hAnsi="Times New Roman" w:cs="Times New Roman"/>
          <w:iCs/>
          <w:sz w:val="24"/>
          <w:szCs w:val="24"/>
          <w:lang w:val="id-ID"/>
        </w:rPr>
        <w:t xml:space="preserve">1 </w:t>
      </w:r>
      <w:r w:rsidR="00607DA3" w:rsidRPr="007B1297">
        <w:rPr>
          <w:rFonts w:ascii="Times New Roman" w:hAnsi="Times New Roman" w:cs="Times New Roman"/>
          <w:iCs/>
          <w:sz w:val="24"/>
          <w:szCs w:val="24"/>
          <w:lang w:val="id-ID"/>
        </w:rPr>
        <w:t>religiusitas karyawan makan akan meningkatkan loyalitas karyawan sebesar 1,107</w:t>
      </w:r>
      <w:r w:rsidR="00EC4BE5" w:rsidRPr="007B1297">
        <w:rPr>
          <w:rFonts w:ascii="Times New Roman" w:hAnsi="Times New Roman" w:cs="Times New Roman"/>
          <w:iCs/>
          <w:sz w:val="24"/>
          <w:szCs w:val="24"/>
          <w:lang w:val="id-ID"/>
        </w:rPr>
        <w:t>.</w:t>
      </w:r>
    </w:p>
    <w:p w:rsidR="003747A6" w:rsidRPr="003747A6" w:rsidRDefault="003747A6" w:rsidP="00CB0A10">
      <w:pPr>
        <w:pStyle w:val="ListParagraph"/>
        <w:spacing w:after="0" w:line="360" w:lineRule="auto"/>
        <w:jc w:val="both"/>
        <w:rPr>
          <w:rFonts w:ascii="Times New Roman" w:hAnsi="Times New Roman" w:cs="Times New Roman"/>
          <w:iCs/>
          <w:sz w:val="24"/>
          <w:szCs w:val="24"/>
          <w:lang w:val="id-ID"/>
        </w:rPr>
      </w:pPr>
    </w:p>
    <w:p w:rsidR="00592E4C" w:rsidRDefault="0085440B" w:rsidP="00CB0A10">
      <w:pPr>
        <w:spacing w:after="0" w:line="360" w:lineRule="auto"/>
        <w:jc w:val="both"/>
        <w:rPr>
          <w:rFonts w:ascii="Times New Roman" w:hAnsi="Times New Roman" w:cs="Times New Roman"/>
          <w:b/>
          <w:sz w:val="24"/>
          <w:szCs w:val="24"/>
          <w:lang w:val="id-ID"/>
        </w:rPr>
      </w:pPr>
      <w:r w:rsidRPr="005130E9">
        <w:rPr>
          <w:rFonts w:ascii="Times New Roman" w:hAnsi="Times New Roman" w:cs="Times New Roman"/>
          <w:b/>
          <w:sz w:val="24"/>
          <w:szCs w:val="24"/>
          <w:lang w:val="id-ID"/>
        </w:rPr>
        <w:t xml:space="preserve">Pengaruh </w:t>
      </w:r>
      <w:r w:rsidR="005130E9">
        <w:rPr>
          <w:rFonts w:ascii="Times New Roman" w:hAnsi="Times New Roman" w:cs="Times New Roman"/>
          <w:b/>
          <w:sz w:val="24"/>
          <w:szCs w:val="24"/>
          <w:lang w:val="id-ID"/>
        </w:rPr>
        <w:t>kepemimpinan t</w:t>
      </w:r>
      <w:r w:rsidRPr="005130E9">
        <w:rPr>
          <w:rFonts w:ascii="Times New Roman" w:hAnsi="Times New Roman" w:cs="Times New Roman"/>
          <w:b/>
          <w:sz w:val="24"/>
          <w:szCs w:val="24"/>
          <w:lang w:val="id-ID"/>
        </w:rPr>
        <w:t>ransformasional terhadap loyalitas karyawan</w:t>
      </w:r>
    </w:p>
    <w:p w:rsidR="00E54558" w:rsidRDefault="00095A14"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analisis data yang dilakukan </w:t>
      </w:r>
      <w:r w:rsidR="00F91AEC">
        <w:rPr>
          <w:rFonts w:ascii="Times New Roman" w:hAnsi="Times New Roman" w:cs="Times New Roman"/>
          <w:sz w:val="24"/>
          <w:szCs w:val="24"/>
          <w:lang w:val="id-ID"/>
        </w:rPr>
        <w:t xml:space="preserve">untuk pengujian hipotesis pertama (H1) </w:t>
      </w:r>
      <w:r>
        <w:rPr>
          <w:rFonts w:ascii="Times New Roman" w:hAnsi="Times New Roman" w:cs="Times New Roman"/>
          <w:sz w:val="24"/>
          <w:szCs w:val="24"/>
          <w:lang w:val="id-ID"/>
        </w:rPr>
        <w:t xml:space="preserve">menunjukkan hasil bahwa </w:t>
      </w:r>
      <w:r w:rsidR="00F91AEC">
        <w:rPr>
          <w:rFonts w:ascii="Times New Roman" w:hAnsi="Times New Roman" w:cs="Times New Roman"/>
          <w:sz w:val="24"/>
          <w:szCs w:val="24"/>
          <w:lang w:val="id-ID"/>
        </w:rPr>
        <w:t xml:space="preserve">koefisien regresi pengaruh variabel </w:t>
      </w:r>
      <w:r>
        <w:rPr>
          <w:rFonts w:ascii="Times New Roman" w:hAnsi="Times New Roman" w:cs="Times New Roman"/>
          <w:sz w:val="24"/>
          <w:szCs w:val="24"/>
          <w:lang w:val="id-ID"/>
        </w:rPr>
        <w:t>kepemimpinan transformasional</w:t>
      </w:r>
      <w:r w:rsidR="00F91AEC">
        <w:rPr>
          <w:rFonts w:ascii="Times New Roman" w:hAnsi="Times New Roman" w:cs="Times New Roman"/>
          <w:sz w:val="24"/>
          <w:szCs w:val="24"/>
          <w:lang w:val="id-ID"/>
        </w:rPr>
        <w:t xml:space="preserve"> terhadap loyalitas karyawan diperoleh</w:t>
      </w:r>
      <w:r w:rsidR="00163EC9">
        <w:rPr>
          <w:rFonts w:ascii="Times New Roman" w:hAnsi="Times New Roman" w:cs="Times New Roman"/>
          <w:sz w:val="24"/>
          <w:szCs w:val="24"/>
          <w:lang w:val="id-ID"/>
        </w:rPr>
        <w:t xml:space="preserve"> nilai</w:t>
      </w:r>
      <w:r w:rsidR="00F91AEC">
        <w:rPr>
          <w:rFonts w:ascii="Times New Roman" w:hAnsi="Times New Roman" w:cs="Times New Roman"/>
          <w:sz w:val="24"/>
          <w:szCs w:val="24"/>
          <w:lang w:val="id-ID"/>
        </w:rPr>
        <w:t xml:space="preserve"> </w:t>
      </w:r>
      <w:r w:rsidR="00163EC9">
        <w:rPr>
          <w:rFonts w:ascii="Times New Roman" w:hAnsi="Times New Roman" w:cs="Times New Roman"/>
          <w:sz w:val="24"/>
          <w:szCs w:val="24"/>
          <w:lang w:val="id-ID"/>
        </w:rPr>
        <w:t>signifikansi</w:t>
      </w:r>
      <w:r w:rsidR="00F91AEC">
        <w:rPr>
          <w:rFonts w:ascii="Times New Roman" w:hAnsi="Times New Roman" w:cs="Times New Roman"/>
          <w:sz w:val="24"/>
          <w:szCs w:val="24"/>
          <w:lang w:val="id-ID"/>
        </w:rPr>
        <w:t xml:space="preserve"> sebesar </w:t>
      </w:r>
      <w:r w:rsidR="00163EC9">
        <w:rPr>
          <w:rFonts w:ascii="Times New Roman" w:hAnsi="Times New Roman" w:cs="Times New Roman"/>
          <w:sz w:val="24"/>
          <w:szCs w:val="24"/>
          <w:lang w:val="id-ID"/>
        </w:rPr>
        <w:t>0,286 atau di atas 0,05</w:t>
      </w:r>
      <w:r w:rsidR="00F07F31">
        <w:rPr>
          <w:rFonts w:ascii="Times New Roman" w:hAnsi="Times New Roman" w:cs="Times New Roman"/>
          <w:sz w:val="24"/>
          <w:szCs w:val="24"/>
          <w:lang w:val="id-ID"/>
        </w:rPr>
        <w:t xml:space="preserve"> dan nilai t hitung sebesar 1,083 </w:t>
      </w:r>
      <w:r w:rsidR="0082038A">
        <w:rPr>
          <w:rFonts w:ascii="Times New Roman" w:hAnsi="Times New Roman" w:cs="Times New Roman"/>
          <w:sz w:val="24"/>
          <w:szCs w:val="24"/>
          <w:lang w:val="id-ID"/>
        </w:rPr>
        <w:t>lebih kecil</w:t>
      </w:r>
      <w:r w:rsidR="00F07F31">
        <w:rPr>
          <w:rFonts w:ascii="Times New Roman" w:hAnsi="Times New Roman" w:cs="Times New Roman"/>
          <w:sz w:val="24"/>
          <w:szCs w:val="24"/>
          <w:lang w:val="id-ID"/>
        </w:rPr>
        <w:t xml:space="preserve"> dari </w:t>
      </w:r>
      <w:r w:rsidR="0082038A">
        <w:rPr>
          <w:rFonts w:ascii="Times New Roman" w:hAnsi="Times New Roman" w:cs="Times New Roman"/>
          <w:sz w:val="24"/>
          <w:szCs w:val="24"/>
          <w:lang w:val="id-ID"/>
        </w:rPr>
        <w:t xml:space="preserve">nilai </w:t>
      </w:r>
      <w:r w:rsidR="00F07F31">
        <w:rPr>
          <w:rFonts w:ascii="Times New Roman" w:hAnsi="Times New Roman" w:cs="Times New Roman"/>
          <w:sz w:val="24"/>
          <w:szCs w:val="24"/>
          <w:lang w:val="id-ID"/>
        </w:rPr>
        <w:t>t tabel sebesar 2,024</w:t>
      </w:r>
      <w:r w:rsidR="00163EC9">
        <w:rPr>
          <w:rFonts w:ascii="Times New Roman" w:hAnsi="Times New Roman" w:cs="Times New Roman"/>
          <w:sz w:val="24"/>
          <w:szCs w:val="24"/>
          <w:lang w:val="id-ID"/>
        </w:rPr>
        <w:t xml:space="preserve">. Hal tersebut menunjukkan bahwa </w:t>
      </w:r>
      <w:r w:rsidR="00830B68">
        <w:rPr>
          <w:rFonts w:ascii="Times New Roman" w:hAnsi="Times New Roman" w:cs="Times New Roman"/>
          <w:sz w:val="24"/>
          <w:szCs w:val="24"/>
          <w:lang w:val="id-ID"/>
        </w:rPr>
        <w:t xml:space="preserve">hipotesis pertama (H1) yang </w:t>
      </w:r>
      <w:r w:rsidR="00550800">
        <w:rPr>
          <w:rFonts w:ascii="Times New Roman" w:hAnsi="Times New Roman" w:cs="Times New Roman"/>
          <w:sz w:val="24"/>
          <w:szCs w:val="24"/>
          <w:lang w:val="id-ID"/>
        </w:rPr>
        <w:t xml:space="preserve">menyatakan bahwa kepemimpinan transformasional berpengaruh signifikan terhadap loyalitas karyawan ditolak. Dapat disimpulkan bahwa kepemimpinan transformasional tidak berpengaruh terhadap </w:t>
      </w:r>
      <w:r w:rsidR="00ED53E9">
        <w:rPr>
          <w:rFonts w:ascii="Times New Roman" w:hAnsi="Times New Roman" w:cs="Times New Roman"/>
          <w:sz w:val="24"/>
          <w:szCs w:val="24"/>
          <w:lang w:val="id-ID"/>
        </w:rPr>
        <w:t>loyalitas karyawan IAIN Salatiga.</w:t>
      </w:r>
    </w:p>
    <w:p w:rsidR="003747A6" w:rsidRDefault="008A3C56"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bertentangan dengan hasil penelitian </w:t>
      </w:r>
      <w:r w:rsidR="009E23B6">
        <w:rPr>
          <w:rFonts w:ascii="Times New Roman" w:hAnsi="Times New Roman" w:cs="Times New Roman"/>
          <w:sz w:val="24"/>
          <w:szCs w:val="24"/>
          <w:lang w:val="id-ID"/>
        </w:rPr>
        <w:t xml:space="preserve">(Ridito dan Kasmirudin, 2016: 12) yang menunjukkan bahwa </w:t>
      </w:r>
      <w:r w:rsidR="009E23B6" w:rsidRPr="009E23B6">
        <w:rPr>
          <w:rFonts w:ascii="Times New Roman" w:hAnsi="Times New Roman" w:cs="Times New Roman"/>
          <w:sz w:val="24"/>
          <w:szCs w:val="24"/>
          <w:lang w:val="id-ID"/>
        </w:rPr>
        <w:t>variabel kepemimpinan</w:t>
      </w:r>
      <w:r w:rsidR="009E23B6">
        <w:rPr>
          <w:rFonts w:ascii="Times New Roman" w:hAnsi="Times New Roman" w:cs="Times New Roman"/>
          <w:sz w:val="24"/>
          <w:szCs w:val="24"/>
          <w:lang w:val="id-ID"/>
        </w:rPr>
        <w:t xml:space="preserve"> </w:t>
      </w:r>
      <w:r w:rsidR="009E23B6" w:rsidRPr="009E23B6">
        <w:rPr>
          <w:rFonts w:ascii="Times New Roman" w:hAnsi="Times New Roman" w:cs="Times New Roman"/>
          <w:sz w:val="24"/>
          <w:szCs w:val="24"/>
          <w:lang w:val="id-ID"/>
        </w:rPr>
        <w:t>transformasional mampu memberikan pengaruh yang kuat terhadap variabel loyalitaskerja karyawanpada P</w:t>
      </w:r>
      <w:r w:rsidR="009E23B6">
        <w:rPr>
          <w:rFonts w:ascii="Times New Roman" w:hAnsi="Times New Roman" w:cs="Times New Roman"/>
          <w:sz w:val="24"/>
          <w:szCs w:val="24"/>
          <w:lang w:val="id-ID"/>
        </w:rPr>
        <w:t xml:space="preserve">T Jasa Raharja Cabang Pekanbaru. Hasil penelitian </w:t>
      </w:r>
      <w:r w:rsidR="00D45DEB">
        <w:rPr>
          <w:rFonts w:ascii="Times New Roman" w:hAnsi="Times New Roman" w:cs="Times New Roman"/>
          <w:sz w:val="24"/>
          <w:szCs w:val="24"/>
          <w:lang w:val="id-ID"/>
        </w:rPr>
        <w:t>Amri, dkk</w:t>
      </w:r>
      <w:r w:rsidR="00ED53E9">
        <w:rPr>
          <w:rFonts w:ascii="Times New Roman" w:hAnsi="Times New Roman" w:cs="Times New Roman"/>
          <w:sz w:val="24"/>
          <w:szCs w:val="24"/>
          <w:lang w:val="id-ID"/>
        </w:rPr>
        <w:t xml:space="preserve"> (2016: 43) yang menunjukkan bahwa </w:t>
      </w:r>
      <w:r w:rsidR="00ED53E9" w:rsidRPr="002E7B6A">
        <w:rPr>
          <w:rFonts w:ascii="Times New Roman" w:hAnsi="Times New Roman" w:cs="Times New Roman"/>
          <w:sz w:val="24"/>
          <w:szCs w:val="24"/>
        </w:rPr>
        <w:t>gaya kepemimpinan transformasional berpengaruh positif dan signifi</w:t>
      </w:r>
      <w:r w:rsidR="00ED53E9">
        <w:rPr>
          <w:rFonts w:ascii="Times New Roman" w:hAnsi="Times New Roman" w:cs="Times New Roman"/>
          <w:sz w:val="24"/>
          <w:szCs w:val="24"/>
        </w:rPr>
        <w:t>kan terhadap loyalitas karyawan</w:t>
      </w:r>
      <w:r w:rsidR="00ED53E9">
        <w:rPr>
          <w:rFonts w:ascii="Times New Roman" w:hAnsi="Times New Roman" w:cs="Times New Roman"/>
          <w:sz w:val="24"/>
          <w:szCs w:val="24"/>
          <w:lang w:val="id-ID"/>
        </w:rPr>
        <w:t xml:space="preserve"> dimana </w:t>
      </w:r>
      <w:r w:rsidR="00ED53E9" w:rsidRPr="002E7B6A">
        <w:rPr>
          <w:rFonts w:ascii="Times New Roman" w:hAnsi="Times New Roman" w:cs="Times New Roman"/>
          <w:sz w:val="24"/>
          <w:szCs w:val="24"/>
        </w:rPr>
        <w:t xml:space="preserve">karyawan PT. </w:t>
      </w:r>
      <w:proofErr w:type="gramStart"/>
      <w:r w:rsidR="00ED53E9" w:rsidRPr="002E7B6A">
        <w:rPr>
          <w:rFonts w:ascii="Times New Roman" w:hAnsi="Times New Roman" w:cs="Times New Roman"/>
          <w:sz w:val="24"/>
          <w:szCs w:val="24"/>
        </w:rPr>
        <w:t xml:space="preserve">Kimia </w:t>
      </w:r>
      <w:proofErr w:type="spellStart"/>
      <w:r w:rsidR="00ED53E9" w:rsidRPr="002E7B6A">
        <w:rPr>
          <w:rFonts w:ascii="Times New Roman" w:hAnsi="Times New Roman" w:cs="Times New Roman"/>
          <w:sz w:val="24"/>
          <w:szCs w:val="24"/>
        </w:rPr>
        <w:t>Farma</w:t>
      </w:r>
      <w:proofErr w:type="spellEnd"/>
      <w:r w:rsidR="00ED53E9" w:rsidRPr="002E7B6A">
        <w:rPr>
          <w:rFonts w:ascii="Times New Roman" w:hAnsi="Times New Roman" w:cs="Times New Roman"/>
          <w:sz w:val="24"/>
          <w:szCs w:val="24"/>
        </w:rPr>
        <w:t xml:space="preserve"> Plant Manufacturing Semarang merasa dekat dengan pemimpin yang memiliki komunikasi dan kedekatan yang baik terhadap karyawannya sehingga mereka dapat menerima pesan yang disampaikan oleh pemimpin mereka.</w:t>
      </w:r>
      <w:proofErr w:type="gramEnd"/>
      <w:r w:rsidR="00ED53E9">
        <w:rPr>
          <w:rFonts w:ascii="Times New Roman" w:hAnsi="Times New Roman" w:cs="Times New Roman"/>
          <w:sz w:val="24"/>
          <w:szCs w:val="24"/>
          <w:lang w:val="id-ID"/>
        </w:rPr>
        <w:t xml:space="preserve"> </w:t>
      </w:r>
      <w:r w:rsidR="001C1FE2">
        <w:rPr>
          <w:rFonts w:ascii="Times New Roman" w:hAnsi="Times New Roman" w:cs="Times New Roman"/>
          <w:sz w:val="24"/>
          <w:szCs w:val="24"/>
          <w:lang w:val="id-ID"/>
        </w:rPr>
        <w:t xml:space="preserve">Demikian juga hasil penelitian </w:t>
      </w:r>
      <w:r w:rsidR="00ED53E9" w:rsidRPr="00B6399A">
        <w:rPr>
          <w:rFonts w:ascii="Times New Roman" w:hAnsi="Times New Roman" w:cs="Times New Roman"/>
          <w:sz w:val="24"/>
          <w:szCs w:val="24"/>
          <w:lang w:val="id-ID"/>
        </w:rPr>
        <w:t>Tuna et al. (2011</w:t>
      </w:r>
      <w:r w:rsidR="00ED53E9">
        <w:rPr>
          <w:rFonts w:ascii="Times New Roman" w:hAnsi="Times New Roman" w:cs="Times New Roman"/>
          <w:sz w:val="24"/>
          <w:szCs w:val="24"/>
          <w:lang w:val="id-ID"/>
        </w:rPr>
        <w:t>: 24</w:t>
      </w:r>
      <w:r w:rsidR="00ED53E9" w:rsidRPr="00B6399A">
        <w:rPr>
          <w:rFonts w:ascii="Times New Roman" w:hAnsi="Times New Roman" w:cs="Times New Roman"/>
          <w:sz w:val="24"/>
          <w:szCs w:val="24"/>
          <w:lang w:val="id-ID"/>
        </w:rPr>
        <w:t>)</w:t>
      </w:r>
      <w:r w:rsidR="001C1FE2">
        <w:rPr>
          <w:rFonts w:ascii="Times New Roman" w:hAnsi="Times New Roman" w:cs="Times New Roman"/>
          <w:sz w:val="24"/>
          <w:szCs w:val="24"/>
          <w:lang w:val="id-ID"/>
        </w:rPr>
        <w:t xml:space="preserve"> pada</w:t>
      </w:r>
      <w:r w:rsidR="00ED53E9" w:rsidRPr="00B6399A">
        <w:rPr>
          <w:rFonts w:ascii="Times New Roman" w:hAnsi="Times New Roman" w:cs="Times New Roman"/>
          <w:sz w:val="24"/>
          <w:szCs w:val="24"/>
          <w:lang w:val="id-ID"/>
        </w:rPr>
        <w:t xml:space="preserve"> industri rumah sakit di</w:t>
      </w:r>
      <w:r w:rsidR="00ED53E9">
        <w:rPr>
          <w:rFonts w:ascii="Times New Roman" w:hAnsi="Times New Roman" w:cs="Times New Roman"/>
          <w:sz w:val="24"/>
          <w:szCs w:val="24"/>
          <w:lang w:val="id-ID"/>
        </w:rPr>
        <w:t xml:space="preserve"> </w:t>
      </w:r>
      <w:r w:rsidR="00ED53E9" w:rsidRPr="00B6399A">
        <w:rPr>
          <w:rFonts w:ascii="Times New Roman" w:hAnsi="Times New Roman" w:cs="Times New Roman"/>
          <w:sz w:val="24"/>
          <w:szCs w:val="24"/>
          <w:lang w:val="id-ID"/>
        </w:rPr>
        <w:t xml:space="preserve">Turki </w:t>
      </w:r>
      <w:r w:rsidR="001C1FE2">
        <w:rPr>
          <w:rFonts w:ascii="Times New Roman" w:hAnsi="Times New Roman" w:cs="Times New Roman"/>
          <w:sz w:val="24"/>
          <w:szCs w:val="24"/>
          <w:lang w:val="id-ID"/>
        </w:rPr>
        <w:t>yang menunjukkan hasil</w:t>
      </w:r>
      <w:r w:rsidR="00ED53E9" w:rsidRPr="00B6399A">
        <w:rPr>
          <w:rFonts w:ascii="Times New Roman" w:hAnsi="Times New Roman" w:cs="Times New Roman"/>
          <w:sz w:val="24"/>
          <w:szCs w:val="24"/>
          <w:lang w:val="id-ID"/>
        </w:rPr>
        <w:t xml:space="preserve"> bahwa</w:t>
      </w:r>
      <w:r w:rsidR="00ED53E9">
        <w:rPr>
          <w:rFonts w:ascii="Times New Roman" w:hAnsi="Times New Roman" w:cs="Times New Roman"/>
          <w:sz w:val="24"/>
          <w:szCs w:val="24"/>
          <w:lang w:val="id-ID"/>
        </w:rPr>
        <w:t xml:space="preserve"> </w:t>
      </w:r>
      <w:r w:rsidR="00ED53E9" w:rsidRPr="00B6399A">
        <w:rPr>
          <w:rFonts w:ascii="Times New Roman" w:hAnsi="Times New Roman" w:cs="Times New Roman"/>
          <w:sz w:val="24"/>
          <w:szCs w:val="24"/>
          <w:lang w:val="id-ID"/>
        </w:rPr>
        <w:t>kepemimpinan</w:t>
      </w:r>
      <w:r w:rsidR="00ED53E9">
        <w:rPr>
          <w:rFonts w:ascii="Times New Roman" w:hAnsi="Times New Roman" w:cs="Times New Roman"/>
          <w:sz w:val="24"/>
          <w:szCs w:val="24"/>
          <w:lang w:val="id-ID"/>
        </w:rPr>
        <w:t xml:space="preserve"> </w:t>
      </w:r>
      <w:r w:rsidR="00ED53E9" w:rsidRPr="00B6399A">
        <w:rPr>
          <w:rFonts w:ascii="Times New Roman" w:hAnsi="Times New Roman" w:cs="Times New Roman"/>
          <w:sz w:val="24"/>
          <w:szCs w:val="24"/>
          <w:lang w:val="id-ID"/>
        </w:rPr>
        <w:t>transformasional</w:t>
      </w:r>
      <w:r w:rsidR="00ED53E9">
        <w:rPr>
          <w:rFonts w:ascii="Times New Roman" w:hAnsi="Times New Roman" w:cs="Times New Roman"/>
          <w:sz w:val="24"/>
          <w:szCs w:val="24"/>
          <w:lang w:val="id-ID"/>
        </w:rPr>
        <w:t xml:space="preserve"> </w:t>
      </w:r>
      <w:r w:rsidR="00ED53E9" w:rsidRPr="00B6399A">
        <w:rPr>
          <w:rFonts w:ascii="Times New Roman" w:hAnsi="Times New Roman" w:cs="Times New Roman"/>
          <w:sz w:val="24"/>
          <w:szCs w:val="24"/>
          <w:lang w:val="id-ID"/>
        </w:rPr>
        <w:t>meningkatkan komitmen dan loyalitas</w:t>
      </w:r>
      <w:r w:rsidR="00ED53E9">
        <w:rPr>
          <w:rFonts w:ascii="Times New Roman" w:hAnsi="Times New Roman" w:cs="Times New Roman"/>
          <w:sz w:val="24"/>
          <w:szCs w:val="24"/>
          <w:lang w:val="id-ID"/>
        </w:rPr>
        <w:t xml:space="preserve"> </w:t>
      </w:r>
      <w:r w:rsidR="00ED53E9" w:rsidRPr="00B6399A">
        <w:rPr>
          <w:rFonts w:ascii="Times New Roman" w:hAnsi="Times New Roman" w:cs="Times New Roman"/>
          <w:sz w:val="24"/>
          <w:szCs w:val="24"/>
          <w:lang w:val="id-ID"/>
        </w:rPr>
        <w:t>karyawan terhadap organisasi.</w:t>
      </w:r>
      <w:r w:rsidR="00ED53E9" w:rsidRPr="002E7B6A">
        <w:rPr>
          <w:rFonts w:ascii="Times New Roman" w:hAnsi="Times New Roman" w:cs="Times New Roman"/>
          <w:sz w:val="24"/>
          <w:szCs w:val="24"/>
        </w:rPr>
        <w:t xml:space="preserve"> </w:t>
      </w:r>
    </w:p>
    <w:p w:rsidR="009E23B6" w:rsidRPr="00E54558" w:rsidRDefault="009E23B6" w:rsidP="00CB0A10">
      <w:pPr>
        <w:spacing w:after="0" w:line="360" w:lineRule="auto"/>
        <w:jc w:val="both"/>
        <w:rPr>
          <w:rFonts w:ascii="Times New Roman" w:hAnsi="Times New Roman" w:cs="Times New Roman"/>
          <w:sz w:val="24"/>
          <w:szCs w:val="24"/>
          <w:lang w:val="id-ID"/>
        </w:rPr>
      </w:pPr>
    </w:p>
    <w:p w:rsidR="005130E9" w:rsidRDefault="005130E9" w:rsidP="00CB0A10">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Pengaruh lingkungan kerja terhadap loyalitas karyawan</w:t>
      </w:r>
    </w:p>
    <w:p w:rsidR="00F80B46" w:rsidRDefault="00F80B46"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analisis data yang dilakukan untuk pengujian hipotesis kedua (H2) menunjukkan hasil bahwa koefisien regresi pengaruh variabel lingkungan kerja terhadap loyalitas karyawan diperoleh nilai signifikansi sebesar 0,286 atau di atas 0,05 dan nilai t hitung sebesar 0,467 lebih kecil dari </w:t>
      </w:r>
      <w:r w:rsidR="0082038A">
        <w:rPr>
          <w:rFonts w:ascii="Times New Roman" w:hAnsi="Times New Roman" w:cs="Times New Roman"/>
          <w:sz w:val="24"/>
          <w:szCs w:val="24"/>
          <w:lang w:val="id-ID"/>
        </w:rPr>
        <w:t xml:space="preserve">nilai </w:t>
      </w:r>
      <w:r>
        <w:rPr>
          <w:rFonts w:ascii="Times New Roman" w:hAnsi="Times New Roman" w:cs="Times New Roman"/>
          <w:sz w:val="24"/>
          <w:szCs w:val="24"/>
          <w:lang w:val="id-ID"/>
        </w:rPr>
        <w:t xml:space="preserve">t tabel sebesar 2,024. Hal tersebut menunjukkan bahwa hipotesis </w:t>
      </w:r>
      <w:r w:rsidR="00245A61">
        <w:rPr>
          <w:rFonts w:ascii="Times New Roman" w:hAnsi="Times New Roman" w:cs="Times New Roman"/>
          <w:sz w:val="24"/>
          <w:szCs w:val="24"/>
          <w:lang w:val="id-ID"/>
        </w:rPr>
        <w:t>kedua</w:t>
      </w:r>
      <w:r>
        <w:rPr>
          <w:rFonts w:ascii="Times New Roman" w:hAnsi="Times New Roman" w:cs="Times New Roman"/>
          <w:sz w:val="24"/>
          <w:szCs w:val="24"/>
          <w:lang w:val="id-ID"/>
        </w:rPr>
        <w:t xml:space="preserve"> (H2) yang menyatakan bahwa </w:t>
      </w:r>
      <w:r w:rsidR="00245A61">
        <w:rPr>
          <w:rFonts w:ascii="Times New Roman" w:hAnsi="Times New Roman" w:cs="Times New Roman"/>
          <w:sz w:val="24"/>
          <w:szCs w:val="24"/>
          <w:lang w:val="id-ID"/>
        </w:rPr>
        <w:t>lingkungan kerja</w:t>
      </w:r>
      <w:r>
        <w:rPr>
          <w:rFonts w:ascii="Times New Roman" w:hAnsi="Times New Roman" w:cs="Times New Roman"/>
          <w:sz w:val="24"/>
          <w:szCs w:val="24"/>
          <w:lang w:val="id-ID"/>
        </w:rPr>
        <w:t xml:space="preserve"> berpengaruh </w:t>
      </w:r>
      <w:r>
        <w:rPr>
          <w:rFonts w:ascii="Times New Roman" w:hAnsi="Times New Roman" w:cs="Times New Roman"/>
          <w:sz w:val="24"/>
          <w:szCs w:val="24"/>
          <w:lang w:val="id-ID"/>
        </w:rPr>
        <w:lastRenderedPageBreak/>
        <w:t xml:space="preserve">signifikan terhadap loyalitas karyawan ditolak. Dapat disimpulkan bahwa </w:t>
      </w:r>
      <w:r w:rsidR="00245A61">
        <w:rPr>
          <w:rFonts w:ascii="Times New Roman" w:hAnsi="Times New Roman" w:cs="Times New Roman"/>
          <w:sz w:val="24"/>
          <w:szCs w:val="24"/>
          <w:lang w:val="id-ID"/>
        </w:rPr>
        <w:t>lingkungan kerja</w:t>
      </w:r>
      <w:r>
        <w:rPr>
          <w:rFonts w:ascii="Times New Roman" w:hAnsi="Times New Roman" w:cs="Times New Roman"/>
          <w:sz w:val="24"/>
          <w:szCs w:val="24"/>
          <w:lang w:val="id-ID"/>
        </w:rPr>
        <w:t xml:space="preserve"> tidak berpengaruh terhadap loyalitas karyawan IAIN Salatiga.</w:t>
      </w:r>
    </w:p>
    <w:p w:rsidR="009E23B6" w:rsidRDefault="00F80B46"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ber</w:t>
      </w:r>
      <w:r w:rsidR="00D75F23">
        <w:rPr>
          <w:rFonts w:ascii="Times New Roman" w:hAnsi="Times New Roman" w:cs="Times New Roman"/>
          <w:sz w:val="24"/>
          <w:szCs w:val="24"/>
          <w:lang w:val="id-ID"/>
        </w:rPr>
        <w:t>seberangan dengan</w:t>
      </w:r>
      <w:r>
        <w:rPr>
          <w:rFonts w:ascii="Times New Roman" w:hAnsi="Times New Roman" w:cs="Times New Roman"/>
          <w:sz w:val="24"/>
          <w:szCs w:val="24"/>
          <w:lang w:val="id-ID"/>
        </w:rPr>
        <w:t xml:space="preserve"> </w:t>
      </w:r>
      <w:r w:rsidR="00D75F23">
        <w:rPr>
          <w:rFonts w:ascii="Times New Roman" w:hAnsi="Times New Roman" w:cs="Times New Roman"/>
          <w:sz w:val="24"/>
          <w:szCs w:val="24"/>
          <w:lang w:val="id-ID"/>
        </w:rPr>
        <w:t xml:space="preserve">penelitian Rahmawanti, dkk. (2014: 8) menunjukkan bahwa lingkungan kerja fisik </w:t>
      </w:r>
      <w:r w:rsidR="00D75F23" w:rsidRPr="00DF1333">
        <w:rPr>
          <w:rFonts w:ascii="Times New Roman" w:hAnsi="Times New Roman" w:cs="Times New Roman"/>
          <w:sz w:val="24"/>
          <w:szCs w:val="24"/>
          <w:lang w:val="id-ID"/>
        </w:rPr>
        <w:t>yang ada di Kantor Pelayanan Pajak Pratama Malang Utara mempunyai pengaruh yang signifikan terhadap kinerja karyawan</w:t>
      </w:r>
      <w:r w:rsidR="00D75F23">
        <w:rPr>
          <w:rFonts w:ascii="Times New Roman" w:hAnsi="Times New Roman" w:cs="Times New Roman"/>
          <w:sz w:val="24"/>
          <w:szCs w:val="24"/>
          <w:lang w:val="id-ID"/>
        </w:rPr>
        <w:t xml:space="preserve"> sebesar 24,7%. Lingkungan kerja non fisik berpengaruh secara signifikan terhadap kinerja karyawan sebesar 67,1%, dan secara simultan berpengaruh sebesar 62,6%. Hasil penelitian Moulana, dkk. (2017: 185) juga menunjukkan bahwa lingkungan kerja berpengaruh langsung terhadap motivasi kerja dan kinerja karyawan PT. Telkom Indonesia cabang Malang.</w:t>
      </w:r>
    </w:p>
    <w:p w:rsidR="00D75F23" w:rsidRPr="00D75F23" w:rsidRDefault="00D75F23" w:rsidP="00CB0A10">
      <w:pPr>
        <w:spacing w:after="0" w:line="360" w:lineRule="auto"/>
        <w:ind w:firstLine="720"/>
        <w:jc w:val="both"/>
        <w:rPr>
          <w:rFonts w:ascii="Times New Roman" w:hAnsi="Times New Roman" w:cs="Times New Roman"/>
          <w:sz w:val="24"/>
          <w:szCs w:val="24"/>
          <w:lang w:val="id-ID"/>
        </w:rPr>
      </w:pPr>
    </w:p>
    <w:p w:rsidR="005130E9" w:rsidRPr="005130E9" w:rsidRDefault="005130E9" w:rsidP="00CB0A10">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Pengaruh religiusitas terhadap loyalitas karyawan</w:t>
      </w:r>
    </w:p>
    <w:p w:rsidR="00D75F23" w:rsidRDefault="00D75F23"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analisis data yang dilakukan untuk pengujian hipotesis ketiga (H3) menunjukkan hasil bahwa koefisien regresi pengaruh variabel religiusitas terhadap loyalitas karyawan diperoleh nilai signifikansi sebesar 0,000 atau di bawah 0,05 dan nilai t hitung sebesar 14,931 atau lebih besar dari nilai t tabel sebesar 2,024. Hal tersebut menunjukkan bahwa hipotesis ketiga (H3) yang menyatakan bahwa religiusitas berpengaruh signifikan terhadap loyalitas karyawan diterima.</w:t>
      </w:r>
      <w:r w:rsidRPr="00D75F23">
        <w:rPr>
          <w:rFonts w:ascii="Times New Roman" w:hAnsi="Times New Roman" w:cs="Times New Roman"/>
          <w:sz w:val="24"/>
          <w:szCs w:val="24"/>
          <w:lang w:val="id-ID"/>
        </w:rPr>
        <w:t xml:space="preserve"> Sehingga dapat disimpulkan bahwa variabel </w:t>
      </w:r>
      <w:r w:rsidR="00E54BF8">
        <w:rPr>
          <w:rFonts w:ascii="Times New Roman" w:hAnsi="Times New Roman" w:cs="Times New Roman"/>
          <w:sz w:val="24"/>
          <w:szCs w:val="24"/>
          <w:lang w:val="id-ID"/>
        </w:rPr>
        <w:t>religiusitas</w:t>
      </w:r>
      <w:r w:rsidRPr="00D75F23">
        <w:rPr>
          <w:rFonts w:ascii="Times New Roman" w:hAnsi="Times New Roman" w:cs="Times New Roman"/>
          <w:sz w:val="24"/>
          <w:szCs w:val="24"/>
          <w:lang w:val="id-ID"/>
        </w:rPr>
        <w:t xml:space="preserve"> mempunyai</w:t>
      </w:r>
      <w:r>
        <w:rPr>
          <w:rFonts w:ascii="Times New Roman" w:hAnsi="Times New Roman" w:cs="Times New Roman"/>
          <w:sz w:val="24"/>
          <w:szCs w:val="24"/>
          <w:lang w:val="id-ID"/>
        </w:rPr>
        <w:t xml:space="preserve"> </w:t>
      </w:r>
      <w:r w:rsidRPr="00D75F23">
        <w:rPr>
          <w:rFonts w:ascii="Times New Roman" w:hAnsi="Times New Roman" w:cs="Times New Roman"/>
          <w:sz w:val="24"/>
          <w:szCs w:val="24"/>
          <w:lang w:val="id-ID"/>
        </w:rPr>
        <w:t xml:space="preserve">pengaruh positif dan signifikan terhadap </w:t>
      </w:r>
      <w:r w:rsidR="007B1297">
        <w:rPr>
          <w:rFonts w:ascii="Times New Roman" w:hAnsi="Times New Roman" w:cs="Times New Roman"/>
          <w:sz w:val="24"/>
          <w:szCs w:val="24"/>
          <w:lang w:val="id-ID"/>
        </w:rPr>
        <w:t>loyalitas</w:t>
      </w:r>
      <w:r w:rsidRPr="00D75F23">
        <w:rPr>
          <w:rFonts w:ascii="Times New Roman" w:hAnsi="Times New Roman" w:cs="Times New Roman"/>
          <w:sz w:val="24"/>
          <w:szCs w:val="24"/>
          <w:lang w:val="id-ID"/>
        </w:rPr>
        <w:t xml:space="preserve"> karyawan. Hal ini menunjukkan bahwa</w:t>
      </w:r>
      <w:r>
        <w:rPr>
          <w:rFonts w:ascii="Times New Roman" w:hAnsi="Times New Roman" w:cs="Times New Roman"/>
          <w:sz w:val="24"/>
          <w:szCs w:val="24"/>
          <w:lang w:val="id-ID"/>
        </w:rPr>
        <w:t xml:space="preserve"> </w:t>
      </w:r>
      <w:r w:rsidRPr="00D75F23">
        <w:rPr>
          <w:rFonts w:ascii="Times New Roman" w:hAnsi="Times New Roman" w:cs="Times New Roman"/>
          <w:sz w:val="24"/>
          <w:szCs w:val="24"/>
          <w:lang w:val="id-ID"/>
        </w:rPr>
        <w:t xml:space="preserve">semakin baik tingkat </w:t>
      </w:r>
      <w:r w:rsidR="00E54BF8">
        <w:rPr>
          <w:rFonts w:ascii="Times New Roman" w:hAnsi="Times New Roman" w:cs="Times New Roman"/>
          <w:sz w:val="24"/>
          <w:szCs w:val="24"/>
          <w:lang w:val="id-ID"/>
        </w:rPr>
        <w:t>religiusitas karyawan</w:t>
      </w:r>
      <w:r w:rsidRPr="00D75F23">
        <w:rPr>
          <w:rFonts w:ascii="Times New Roman" w:hAnsi="Times New Roman" w:cs="Times New Roman"/>
          <w:sz w:val="24"/>
          <w:szCs w:val="24"/>
          <w:lang w:val="id-ID"/>
        </w:rPr>
        <w:t>, maka semakin meningkat</w:t>
      </w:r>
      <w:r>
        <w:rPr>
          <w:rFonts w:ascii="Times New Roman" w:hAnsi="Times New Roman" w:cs="Times New Roman"/>
          <w:sz w:val="24"/>
          <w:szCs w:val="24"/>
          <w:lang w:val="id-ID"/>
        </w:rPr>
        <w:t xml:space="preserve"> </w:t>
      </w:r>
      <w:r w:rsidRPr="00D75F23">
        <w:rPr>
          <w:rFonts w:ascii="Times New Roman" w:hAnsi="Times New Roman" w:cs="Times New Roman"/>
          <w:sz w:val="24"/>
          <w:szCs w:val="24"/>
          <w:lang w:val="id-ID"/>
        </w:rPr>
        <w:t xml:space="preserve">pula </w:t>
      </w:r>
      <w:r w:rsidR="00E54BF8">
        <w:rPr>
          <w:rFonts w:ascii="Times New Roman" w:hAnsi="Times New Roman" w:cs="Times New Roman"/>
          <w:sz w:val="24"/>
          <w:szCs w:val="24"/>
          <w:lang w:val="id-ID"/>
        </w:rPr>
        <w:t>loyalitas</w:t>
      </w:r>
      <w:r w:rsidRPr="00D75F23">
        <w:rPr>
          <w:rFonts w:ascii="Times New Roman" w:hAnsi="Times New Roman" w:cs="Times New Roman"/>
          <w:sz w:val="24"/>
          <w:szCs w:val="24"/>
          <w:lang w:val="id-ID"/>
        </w:rPr>
        <w:t xml:space="preserve"> karyawan tersebut.</w:t>
      </w:r>
    </w:p>
    <w:p w:rsidR="00014AE7" w:rsidRDefault="00D75F23" w:rsidP="00CB0A1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w:t>
      </w:r>
      <w:r w:rsidR="00014AE7">
        <w:rPr>
          <w:rFonts w:ascii="Times New Roman" w:hAnsi="Times New Roman" w:cs="Times New Roman"/>
          <w:sz w:val="24"/>
          <w:szCs w:val="24"/>
          <w:lang w:val="id-ID"/>
        </w:rPr>
        <w:t xml:space="preserve">sejalan dengan hasil penelitian Tamzil (2015: 12) yang menunjukkan bahwa </w:t>
      </w:r>
      <w:r w:rsidR="00014AE7" w:rsidRPr="004E7DA8">
        <w:rPr>
          <w:rFonts w:ascii="Times New Roman" w:hAnsi="Times New Roman" w:cs="Times New Roman"/>
          <w:sz w:val="24"/>
          <w:szCs w:val="24"/>
          <w:lang w:val="id-ID"/>
        </w:rPr>
        <w:t>religiusitas berpengaruh</w:t>
      </w:r>
      <w:r w:rsidR="00014AE7">
        <w:rPr>
          <w:rFonts w:ascii="Times New Roman" w:hAnsi="Times New Roman" w:cs="Times New Roman"/>
          <w:sz w:val="24"/>
          <w:szCs w:val="24"/>
          <w:lang w:val="id-ID"/>
        </w:rPr>
        <w:t xml:space="preserve"> </w:t>
      </w:r>
      <w:r w:rsidR="00014AE7" w:rsidRPr="004E7DA8">
        <w:rPr>
          <w:rFonts w:ascii="Times New Roman" w:hAnsi="Times New Roman" w:cs="Times New Roman"/>
          <w:sz w:val="24"/>
          <w:szCs w:val="24"/>
          <w:lang w:val="id-ID"/>
        </w:rPr>
        <w:t>terhadap kinerja karyawan di perusahaan perbankan Syariah di Kota Balikpapan.</w:t>
      </w:r>
      <w:r w:rsidR="00014AE7">
        <w:rPr>
          <w:rFonts w:ascii="Times New Roman" w:hAnsi="Times New Roman" w:cs="Times New Roman"/>
          <w:sz w:val="24"/>
          <w:szCs w:val="24"/>
          <w:lang w:val="id-ID"/>
        </w:rPr>
        <w:t xml:space="preserve"> Penelitian Susanti (2015: 98) menunjukkan bahwa </w:t>
      </w:r>
      <w:r w:rsidR="00014AE7" w:rsidRPr="00A760D3">
        <w:rPr>
          <w:rFonts w:ascii="Times New Roman" w:hAnsi="Times New Roman" w:cs="Times New Roman"/>
          <w:sz w:val="24"/>
          <w:szCs w:val="24"/>
          <w:lang w:val="id-ID"/>
        </w:rPr>
        <w:t>ada hubungan yang sangat signifikan</w:t>
      </w:r>
      <w:r w:rsidR="00014AE7">
        <w:rPr>
          <w:rFonts w:ascii="Times New Roman" w:hAnsi="Times New Roman" w:cs="Times New Roman"/>
          <w:sz w:val="24"/>
          <w:szCs w:val="24"/>
          <w:lang w:val="id-ID"/>
        </w:rPr>
        <w:t xml:space="preserve"> </w:t>
      </w:r>
      <w:r w:rsidR="00B70410">
        <w:rPr>
          <w:rFonts w:ascii="Times New Roman" w:hAnsi="Times New Roman" w:cs="Times New Roman"/>
          <w:sz w:val="24"/>
          <w:szCs w:val="24"/>
          <w:lang w:val="id-ID"/>
        </w:rPr>
        <w:t>antara r</w:t>
      </w:r>
      <w:r w:rsidR="00014AE7" w:rsidRPr="00A760D3">
        <w:rPr>
          <w:rFonts w:ascii="Times New Roman" w:hAnsi="Times New Roman" w:cs="Times New Roman"/>
          <w:sz w:val="24"/>
          <w:szCs w:val="24"/>
          <w:lang w:val="id-ID"/>
        </w:rPr>
        <w:t>eligiusitas dan kualitas kehidupan</w:t>
      </w:r>
      <w:r w:rsidR="00014AE7">
        <w:rPr>
          <w:rFonts w:ascii="Times New Roman" w:hAnsi="Times New Roman" w:cs="Times New Roman"/>
          <w:sz w:val="24"/>
          <w:szCs w:val="24"/>
          <w:lang w:val="id-ID"/>
        </w:rPr>
        <w:t xml:space="preserve"> </w:t>
      </w:r>
      <w:r w:rsidR="00014AE7" w:rsidRPr="00A760D3">
        <w:rPr>
          <w:rFonts w:ascii="Times New Roman" w:hAnsi="Times New Roman" w:cs="Times New Roman"/>
          <w:sz w:val="24"/>
          <w:szCs w:val="24"/>
          <w:lang w:val="id-ID"/>
        </w:rPr>
        <w:t>kerja dengan Perilaku Baik Warga Organisasi</w:t>
      </w:r>
      <w:r w:rsidR="00B70410">
        <w:rPr>
          <w:rFonts w:ascii="Times New Roman" w:hAnsi="Times New Roman" w:cs="Times New Roman"/>
          <w:sz w:val="24"/>
          <w:szCs w:val="24"/>
          <w:lang w:val="id-ID"/>
        </w:rPr>
        <w:t xml:space="preserve"> / </w:t>
      </w:r>
      <w:r w:rsidR="00B70410">
        <w:rPr>
          <w:rFonts w:ascii="Times New Roman" w:hAnsi="Times New Roman" w:cs="Times New Roman"/>
          <w:i/>
          <w:sz w:val="24"/>
          <w:szCs w:val="24"/>
          <w:lang w:val="id-ID"/>
        </w:rPr>
        <w:t>Organizational Citizenship Behavior</w:t>
      </w:r>
      <w:r w:rsidR="00014AE7">
        <w:rPr>
          <w:rFonts w:ascii="Times New Roman" w:hAnsi="Times New Roman" w:cs="Times New Roman"/>
          <w:sz w:val="24"/>
          <w:szCs w:val="24"/>
          <w:lang w:val="id-ID"/>
        </w:rPr>
        <w:t xml:space="preserve"> </w:t>
      </w:r>
      <w:r w:rsidR="00014AE7" w:rsidRPr="00A760D3">
        <w:rPr>
          <w:rFonts w:ascii="Times New Roman" w:hAnsi="Times New Roman" w:cs="Times New Roman"/>
          <w:sz w:val="24"/>
          <w:szCs w:val="24"/>
          <w:lang w:val="id-ID"/>
        </w:rPr>
        <w:t>(OCB)</w:t>
      </w:r>
      <w:r w:rsidR="00014AE7">
        <w:rPr>
          <w:rFonts w:ascii="Times New Roman" w:hAnsi="Times New Roman" w:cs="Times New Roman"/>
          <w:sz w:val="24"/>
          <w:szCs w:val="24"/>
          <w:lang w:val="id-ID"/>
        </w:rPr>
        <w:t xml:space="preserve">. </w:t>
      </w:r>
      <w:r w:rsidR="00014AE7" w:rsidRPr="00A760D3">
        <w:rPr>
          <w:rFonts w:ascii="Times New Roman" w:hAnsi="Times New Roman" w:cs="Times New Roman"/>
          <w:sz w:val="24"/>
          <w:szCs w:val="24"/>
          <w:lang w:val="id-ID"/>
        </w:rPr>
        <w:t>Karyawan yang memiliki tingkat reli</w:t>
      </w:r>
      <w:r w:rsidR="00014AE7" w:rsidRPr="00A760D3">
        <w:rPr>
          <w:rFonts w:ascii="Times New Roman" w:hAnsi="Times New Roman" w:cs="Times New Roman"/>
          <w:sz w:val="24"/>
          <w:szCs w:val="24"/>
          <w:lang w:val="id-ID"/>
        </w:rPr>
        <w:softHyphen/>
        <w:t>giusitas yang baik dan memiliki kualitas ke</w:t>
      </w:r>
      <w:r w:rsidR="00014AE7" w:rsidRPr="00A760D3">
        <w:rPr>
          <w:rFonts w:ascii="Times New Roman" w:hAnsi="Times New Roman" w:cs="Times New Roman"/>
          <w:sz w:val="24"/>
          <w:szCs w:val="24"/>
          <w:lang w:val="id-ID"/>
        </w:rPr>
        <w:softHyphen/>
        <w:t xml:space="preserve">hidupan kerja yang tinggi, akan mudah menerapkan </w:t>
      </w:r>
      <w:r w:rsidR="007607E4">
        <w:rPr>
          <w:rFonts w:ascii="Times New Roman" w:hAnsi="Times New Roman" w:cs="Times New Roman"/>
          <w:i/>
          <w:sz w:val="24"/>
          <w:szCs w:val="24"/>
          <w:lang w:val="id-ID"/>
        </w:rPr>
        <w:t>Organizational Citizenship Behavior</w:t>
      </w:r>
      <w:r w:rsidR="007607E4">
        <w:rPr>
          <w:rFonts w:ascii="Times New Roman" w:hAnsi="Times New Roman" w:cs="Times New Roman"/>
          <w:sz w:val="24"/>
          <w:szCs w:val="24"/>
          <w:lang w:val="id-ID"/>
        </w:rPr>
        <w:t xml:space="preserve"> </w:t>
      </w:r>
      <w:r w:rsidR="00014AE7" w:rsidRPr="00A760D3">
        <w:rPr>
          <w:rFonts w:ascii="Times New Roman" w:hAnsi="Times New Roman" w:cs="Times New Roman"/>
          <w:sz w:val="24"/>
          <w:szCs w:val="24"/>
          <w:lang w:val="id-ID"/>
        </w:rPr>
        <w:t>(OCB) dalam bekerja yaitu bekerja melebihi standar kerja yang ditetapkan, bekerja den</w:t>
      </w:r>
      <w:r w:rsidR="00014AE7" w:rsidRPr="00A760D3">
        <w:rPr>
          <w:rFonts w:ascii="Times New Roman" w:hAnsi="Times New Roman" w:cs="Times New Roman"/>
          <w:sz w:val="24"/>
          <w:szCs w:val="24"/>
          <w:lang w:val="id-ID"/>
        </w:rPr>
        <w:softHyphen/>
        <w:t>gan sukarela dan tidak mudah mengeluh ter</w:t>
      </w:r>
      <w:r w:rsidR="00014AE7" w:rsidRPr="00A760D3">
        <w:rPr>
          <w:rFonts w:ascii="Times New Roman" w:hAnsi="Times New Roman" w:cs="Times New Roman"/>
          <w:sz w:val="24"/>
          <w:szCs w:val="24"/>
          <w:lang w:val="id-ID"/>
        </w:rPr>
        <w:softHyphen/>
        <w:t>hadap tantangan yang dihadapi.</w:t>
      </w:r>
    </w:p>
    <w:p w:rsidR="00A26EA5" w:rsidRPr="00A26EA5" w:rsidRDefault="00221FDE" w:rsidP="00CB0A10">
      <w:pPr>
        <w:spacing w:after="0" w:line="360" w:lineRule="auto"/>
        <w:ind w:firstLine="720"/>
        <w:jc w:val="both"/>
        <w:rPr>
          <w:rFonts w:ascii="Times New Roman" w:hAnsi="Times New Roman" w:cs="Times New Roman"/>
          <w:sz w:val="24"/>
          <w:szCs w:val="24"/>
          <w:lang w:val="id-ID"/>
        </w:rPr>
      </w:pPr>
      <w:r w:rsidRPr="00221FDE">
        <w:rPr>
          <w:rFonts w:ascii="Times New Roman" w:hAnsi="Times New Roman" w:cs="Times New Roman"/>
          <w:sz w:val="24"/>
          <w:szCs w:val="24"/>
          <w:lang w:val="id-ID"/>
        </w:rPr>
        <w:t xml:space="preserve">Hipotesis </w:t>
      </w:r>
      <w:r>
        <w:rPr>
          <w:rFonts w:ascii="Times New Roman" w:hAnsi="Times New Roman" w:cs="Times New Roman"/>
          <w:sz w:val="24"/>
          <w:szCs w:val="24"/>
          <w:lang w:val="id-ID"/>
        </w:rPr>
        <w:t xml:space="preserve">keempat (H4) pengaruh kepemimpinan transformasional, lingkungan kerja dan religiusitas secara simultan berpengaruh terhadap loyalitas karyawan IAIN Salatiga. </w:t>
      </w:r>
      <w:r w:rsidR="00A26EA5" w:rsidRPr="00A26EA5">
        <w:rPr>
          <w:rFonts w:ascii="Times New Roman" w:hAnsi="Times New Roman" w:cs="Times New Roman"/>
          <w:sz w:val="24"/>
          <w:szCs w:val="24"/>
        </w:rPr>
        <w:t xml:space="preserve">Pada hipotesis ini nilai koefisien bertanda positif yang mengindikasikan bahwa semakin tinggi </w:t>
      </w:r>
      <w:r w:rsidR="00A26EA5">
        <w:rPr>
          <w:rFonts w:ascii="Times New Roman" w:hAnsi="Times New Roman" w:cs="Times New Roman"/>
          <w:sz w:val="24"/>
          <w:szCs w:val="24"/>
          <w:lang w:val="id-ID"/>
        </w:rPr>
        <w:lastRenderedPageBreak/>
        <w:t>kepemimpinan transformasional, lingkungan kerja dan religiusitas</w:t>
      </w:r>
      <w:r w:rsidR="00A26EA5" w:rsidRPr="00A26EA5">
        <w:rPr>
          <w:rFonts w:ascii="Times New Roman" w:hAnsi="Times New Roman" w:cs="Times New Roman"/>
          <w:sz w:val="24"/>
          <w:szCs w:val="24"/>
        </w:rPr>
        <w:t xml:space="preserve"> maka </w:t>
      </w:r>
      <w:r w:rsidR="00A26EA5" w:rsidRPr="00A26EA5">
        <w:rPr>
          <w:rFonts w:ascii="Times New Roman" w:hAnsi="Times New Roman" w:cs="Times New Roman"/>
          <w:sz w:val="24"/>
          <w:szCs w:val="24"/>
          <w:lang w:val="id-ID"/>
        </w:rPr>
        <w:t>loyalitas karyawan</w:t>
      </w:r>
      <w:r w:rsidR="00A26EA5" w:rsidRPr="00A26EA5">
        <w:rPr>
          <w:rFonts w:ascii="Times New Roman" w:hAnsi="Times New Roman" w:cs="Times New Roman"/>
          <w:i/>
          <w:sz w:val="24"/>
          <w:szCs w:val="24"/>
        </w:rPr>
        <w:t xml:space="preserve"> </w:t>
      </w:r>
      <w:proofErr w:type="gramStart"/>
      <w:r w:rsidR="00EA0176">
        <w:rPr>
          <w:rFonts w:ascii="Times New Roman" w:hAnsi="Times New Roman" w:cs="Times New Roman"/>
          <w:sz w:val="24"/>
          <w:szCs w:val="24"/>
        </w:rPr>
        <w:t>akan</w:t>
      </w:r>
      <w:proofErr w:type="gramEnd"/>
      <w:r w:rsidR="00EA0176">
        <w:rPr>
          <w:rFonts w:ascii="Times New Roman" w:hAnsi="Times New Roman" w:cs="Times New Roman"/>
          <w:sz w:val="24"/>
          <w:szCs w:val="24"/>
        </w:rPr>
        <w:t xml:space="preserve"> </w:t>
      </w:r>
      <w:r w:rsidR="00A26EA5" w:rsidRPr="00A26EA5">
        <w:rPr>
          <w:rFonts w:ascii="Times New Roman" w:hAnsi="Times New Roman" w:cs="Times New Roman"/>
          <w:sz w:val="24"/>
          <w:szCs w:val="24"/>
        </w:rPr>
        <w:t xml:space="preserve">semakin </w:t>
      </w:r>
      <w:r w:rsidR="00A26EA5">
        <w:rPr>
          <w:rFonts w:ascii="Times New Roman" w:hAnsi="Times New Roman" w:cs="Times New Roman"/>
          <w:sz w:val="24"/>
          <w:szCs w:val="24"/>
          <w:lang w:val="id-ID"/>
        </w:rPr>
        <w:t>meningkat.</w:t>
      </w:r>
    </w:p>
    <w:p w:rsidR="00221FDE" w:rsidRDefault="00221FDE" w:rsidP="00CB0A10">
      <w:pPr>
        <w:spacing w:after="0" w:line="360" w:lineRule="auto"/>
        <w:jc w:val="both"/>
        <w:rPr>
          <w:rFonts w:ascii="Times New Roman" w:hAnsi="Times New Roman" w:cs="Times New Roman"/>
          <w:sz w:val="24"/>
          <w:szCs w:val="24"/>
          <w:lang w:val="id-ID"/>
        </w:rPr>
      </w:pPr>
    </w:p>
    <w:p w:rsidR="00A26EA5" w:rsidRDefault="00516421" w:rsidP="00CB0A10">
      <w:pPr>
        <w:spacing w:after="0" w:line="360" w:lineRule="auto"/>
        <w:jc w:val="both"/>
        <w:rPr>
          <w:rFonts w:ascii="Times New Roman" w:hAnsi="Times New Roman" w:cs="Times New Roman"/>
          <w:b/>
          <w:sz w:val="24"/>
          <w:szCs w:val="24"/>
          <w:lang w:val="id-ID"/>
        </w:rPr>
      </w:pPr>
      <w:r w:rsidRPr="00516421">
        <w:rPr>
          <w:rFonts w:ascii="Times New Roman" w:hAnsi="Times New Roman" w:cs="Times New Roman"/>
          <w:b/>
          <w:sz w:val="24"/>
          <w:szCs w:val="24"/>
          <w:lang w:val="id-ID"/>
        </w:rPr>
        <w:t>Kesimpulan</w:t>
      </w:r>
    </w:p>
    <w:p w:rsidR="00D43D8E" w:rsidRPr="00D43D8E" w:rsidRDefault="003A28BE" w:rsidP="00CB0A10">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bertujuan untuk mengetahui pengaruh </w:t>
      </w:r>
      <w:r w:rsidR="00EC12B6">
        <w:rPr>
          <w:rFonts w:ascii="Times New Roman" w:hAnsi="Times New Roman" w:cs="Times New Roman"/>
          <w:sz w:val="24"/>
          <w:szCs w:val="24"/>
          <w:lang w:val="id-ID"/>
        </w:rPr>
        <w:t>kepemimpinan transformasional</w:t>
      </w:r>
      <w:r>
        <w:rPr>
          <w:rFonts w:ascii="Times New Roman" w:hAnsi="Times New Roman" w:cs="Times New Roman"/>
          <w:sz w:val="24"/>
          <w:szCs w:val="24"/>
          <w:lang w:val="id-ID"/>
        </w:rPr>
        <w:t>,</w:t>
      </w:r>
      <w:r w:rsidR="00EC12B6">
        <w:rPr>
          <w:rFonts w:ascii="Times New Roman" w:hAnsi="Times New Roman" w:cs="Times New Roman"/>
          <w:sz w:val="24"/>
          <w:szCs w:val="24"/>
          <w:lang w:val="id-ID"/>
        </w:rPr>
        <w:t xml:space="preserve"> lingkungan kerja dan religiusitas </w:t>
      </w:r>
      <w:r>
        <w:rPr>
          <w:rFonts w:ascii="Times New Roman" w:hAnsi="Times New Roman" w:cs="Times New Roman"/>
          <w:sz w:val="24"/>
          <w:szCs w:val="24"/>
          <w:lang w:val="id-ID"/>
        </w:rPr>
        <w:t xml:space="preserve">terhadap </w:t>
      </w:r>
      <w:r w:rsidR="00EC12B6">
        <w:rPr>
          <w:rFonts w:ascii="Times New Roman" w:hAnsi="Times New Roman" w:cs="Times New Roman"/>
          <w:sz w:val="24"/>
          <w:szCs w:val="24"/>
          <w:lang w:val="id-ID"/>
        </w:rPr>
        <w:t>loyalitas</w:t>
      </w:r>
      <w:r>
        <w:rPr>
          <w:rFonts w:ascii="Times New Roman" w:hAnsi="Times New Roman" w:cs="Times New Roman"/>
          <w:sz w:val="24"/>
          <w:szCs w:val="24"/>
          <w:lang w:val="id-ID"/>
        </w:rPr>
        <w:t xml:space="preserve"> karyawan </w:t>
      </w:r>
      <w:r w:rsidR="00EC12B6">
        <w:rPr>
          <w:rFonts w:ascii="Times New Roman" w:hAnsi="Times New Roman" w:cs="Times New Roman"/>
          <w:sz w:val="24"/>
          <w:szCs w:val="24"/>
          <w:lang w:val="id-ID"/>
        </w:rPr>
        <w:t xml:space="preserve">IAIN Salatiga. </w:t>
      </w:r>
      <w:r w:rsidR="00660929">
        <w:rPr>
          <w:rFonts w:ascii="Times New Roman" w:hAnsi="Times New Roman" w:cs="Times New Roman"/>
          <w:sz w:val="24"/>
          <w:szCs w:val="24"/>
          <w:lang w:val="id-ID"/>
        </w:rPr>
        <w:t>Berdasarkan</w:t>
      </w:r>
      <w:r w:rsidR="00D43D8E" w:rsidRPr="00D43D8E">
        <w:rPr>
          <w:rFonts w:ascii="Times New Roman" w:hAnsi="Times New Roman" w:cs="Times New Roman"/>
          <w:sz w:val="24"/>
          <w:szCs w:val="24"/>
          <w:lang w:val="id-ID"/>
        </w:rPr>
        <w:t xml:space="preserve"> rumusan masalah penelitian yang diajukan, </w:t>
      </w:r>
      <w:r w:rsidR="00C15D0A">
        <w:rPr>
          <w:rFonts w:ascii="Times New Roman" w:hAnsi="Times New Roman" w:cs="Times New Roman"/>
          <w:sz w:val="24"/>
          <w:szCs w:val="24"/>
          <w:lang w:val="id-ID"/>
        </w:rPr>
        <w:t xml:space="preserve">maka dari hasil </w:t>
      </w:r>
      <w:r w:rsidR="00D43D8E" w:rsidRPr="00D43D8E">
        <w:rPr>
          <w:rFonts w:ascii="Times New Roman" w:hAnsi="Times New Roman" w:cs="Times New Roman"/>
          <w:sz w:val="24"/>
          <w:szCs w:val="24"/>
          <w:lang w:val="id-ID"/>
        </w:rPr>
        <w:t>analisis data yang telah dilakukan</w:t>
      </w:r>
      <w:r w:rsidR="00660929">
        <w:rPr>
          <w:rFonts w:ascii="Times New Roman" w:hAnsi="Times New Roman" w:cs="Times New Roman"/>
          <w:sz w:val="24"/>
          <w:szCs w:val="24"/>
          <w:lang w:val="id-ID"/>
        </w:rPr>
        <w:t xml:space="preserve"> </w:t>
      </w:r>
      <w:r w:rsidR="00D43D8E" w:rsidRPr="00D43D8E">
        <w:rPr>
          <w:rFonts w:ascii="Times New Roman" w:hAnsi="Times New Roman" w:cs="Times New Roman"/>
          <w:sz w:val="24"/>
          <w:szCs w:val="24"/>
          <w:lang w:val="id-ID"/>
        </w:rPr>
        <w:t>dan pembah</w:t>
      </w:r>
      <w:r w:rsidR="00C15D0A">
        <w:rPr>
          <w:rFonts w:ascii="Times New Roman" w:hAnsi="Times New Roman" w:cs="Times New Roman"/>
          <w:sz w:val="24"/>
          <w:szCs w:val="24"/>
          <w:lang w:val="id-ID"/>
        </w:rPr>
        <w:t>a</w:t>
      </w:r>
      <w:r w:rsidR="00D43D8E" w:rsidRPr="00D43D8E">
        <w:rPr>
          <w:rFonts w:ascii="Times New Roman" w:hAnsi="Times New Roman" w:cs="Times New Roman"/>
          <w:sz w:val="24"/>
          <w:szCs w:val="24"/>
          <w:lang w:val="id-ID"/>
        </w:rPr>
        <w:t>san yang telah dikemukakan, dapat ditarik kesimpulan</w:t>
      </w:r>
      <w:r w:rsidR="00C15D0A">
        <w:rPr>
          <w:rFonts w:ascii="Times New Roman" w:hAnsi="Times New Roman" w:cs="Times New Roman"/>
          <w:sz w:val="24"/>
          <w:szCs w:val="24"/>
          <w:lang w:val="id-ID"/>
        </w:rPr>
        <w:t xml:space="preserve"> </w:t>
      </w:r>
      <w:r w:rsidR="00D43D8E" w:rsidRPr="00D43D8E">
        <w:rPr>
          <w:rFonts w:ascii="Times New Roman" w:hAnsi="Times New Roman" w:cs="Times New Roman"/>
          <w:sz w:val="24"/>
          <w:szCs w:val="24"/>
          <w:lang w:val="id-ID"/>
        </w:rPr>
        <w:t>dari peneli</w:t>
      </w:r>
      <w:r w:rsidR="008C1EF1">
        <w:rPr>
          <w:rFonts w:ascii="Times New Roman" w:hAnsi="Times New Roman" w:cs="Times New Roman"/>
          <w:sz w:val="24"/>
          <w:szCs w:val="24"/>
          <w:lang w:val="id-ID"/>
        </w:rPr>
        <w:t>tian ini adalah sebagai berikut</w:t>
      </w:r>
      <w:r w:rsidR="00D43D8E" w:rsidRPr="00D43D8E">
        <w:rPr>
          <w:rFonts w:ascii="Times New Roman" w:hAnsi="Times New Roman" w:cs="Times New Roman"/>
          <w:sz w:val="24"/>
          <w:szCs w:val="24"/>
          <w:lang w:val="id-ID"/>
        </w:rPr>
        <w:t>:</w:t>
      </w:r>
    </w:p>
    <w:p w:rsidR="00D43D8E" w:rsidRPr="00C15D0A" w:rsidRDefault="00D43D8E" w:rsidP="00CB0A10">
      <w:pPr>
        <w:pStyle w:val="ListParagraph"/>
        <w:numPr>
          <w:ilvl w:val="0"/>
          <w:numId w:val="10"/>
        </w:numPr>
        <w:spacing w:after="0" w:line="360" w:lineRule="auto"/>
        <w:jc w:val="both"/>
        <w:rPr>
          <w:rFonts w:ascii="Times New Roman" w:hAnsi="Times New Roman" w:cs="Times New Roman"/>
          <w:sz w:val="24"/>
          <w:szCs w:val="24"/>
          <w:lang w:val="id-ID"/>
        </w:rPr>
      </w:pPr>
      <w:r w:rsidRPr="00C15D0A">
        <w:rPr>
          <w:rFonts w:ascii="Times New Roman" w:hAnsi="Times New Roman" w:cs="Times New Roman"/>
          <w:sz w:val="24"/>
          <w:szCs w:val="24"/>
          <w:lang w:val="id-ID"/>
        </w:rPr>
        <w:t xml:space="preserve">Hipotesis pertama (H1) yang menyatakan </w:t>
      </w:r>
      <w:r w:rsidR="004E0944">
        <w:rPr>
          <w:rFonts w:ascii="Times New Roman" w:hAnsi="Times New Roman" w:cs="Times New Roman"/>
          <w:sz w:val="24"/>
          <w:szCs w:val="24"/>
          <w:lang w:val="id-ID"/>
        </w:rPr>
        <w:t>kepemimpinan transformasional</w:t>
      </w:r>
      <w:r w:rsidRPr="00C15D0A">
        <w:rPr>
          <w:rFonts w:ascii="Times New Roman" w:hAnsi="Times New Roman" w:cs="Times New Roman"/>
          <w:sz w:val="24"/>
          <w:szCs w:val="24"/>
          <w:lang w:val="id-ID"/>
        </w:rPr>
        <w:t xml:space="preserve"> berpengaruh positif</w:t>
      </w:r>
      <w:r w:rsidR="00C15D0A" w:rsidRPr="00C15D0A">
        <w:rPr>
          <w:rFonts w:ascii="Times New Roman" w:hAnsi="Times New Roman" w:cs="Times New Roman"/>
          <w:sz w:val="24"/>
          <w:szCs w:val="24"/>
          <w:lang w:val="id-ID"/>
        </w:rPr>
        <w:t xml:space="preserve"> terhadap </w:t>
      </w:r>
      <w:r w:rsidRPr="00C15D0A">
        <w:rPr>
          <w:rFonts w:ascii="Times New Roman" w:hAnsi="Times New Roman" w:cs="Times New Roman"/>
          <w:sz w:val="24"/>
          <w:szCs w:val="24"/>
          <w:lang w:val="id-ID"/>
        </w:rPr>
        <w:t>kinerja karyawan</w:t>
      </w:r>
      <w:r w:rsidR="004E0944">
        <w:rPr>
          <w:rFonts w:ascii="Times New Roman" w:hAnsi="Times New Roman" w:cs="Times New Roman"/>
          <w:sz w:val="24"/>
          <w:szCs w:val="24"/>
          <w:lang w:val="id-ID"/>
        </w:rPr>
        <w:t>,</w:t>
      </w:r>
      <w:r w:rsidR="004E0944">
        <w:rPr>
          <w:rFonts w:ascii="Times New Roman" w:hAnsi="Times New Roman" w:cs="Times New Roman"/>
          <w:b/>
          <w:sz w:val="24"/>
          <w:szCs w:val="24"/>
          <w:lang w:val="id-ID"/>
        </w:rPr>
        <w:t xml:space="preserve"> </w:t>
      </w:r>
      <w:r w:rsidR="004E0944">
        <w:rPr>
          <w:rFonts w:ascii="Times New Roman" w:hAnsi="Times New Roman" w:cs="Times New Roman"/>
          <w:sz w:val="24"/>
          <w:szCs w:val="24"/>
          <w:lang w:val="id-ID"/>
        </w:rPr>
        <w:t>berdasarkan hasil analisis</w:t>
      </w:r>
      <w:r w:rsidR="004E2642">
        <w:rPr>
          <w:rFonts w:ascii="Times New Roman" w:hAnsi="Times New Roman" w:cs="Times New Roman"/>
          <w:sz w:val="24"/>
          <w:szCs w:val="24"/>
          <w:lang w:val="id-ID"/>
        </w:rPr>
        <w:t xml:space="preserve"> data diperoleh nilai signifikansi</w:t>
      </w:r>
      <w:r w:rsidR="00160ABD">
        <w:rPr>
          <w:rFonts w:ascii="Times New Roman" w:hAnsi="Times New Roman" w:cs="Times New Roman"/>
          <w:sz w:val="24"/>
          <w:szCs w:val="24"/>
          <w:lang w:val="id-ID"/>
        </w:rPr>
        <w:t xml:space="preserve"> 0,286 atau</w:t>
      </w:r>
      <w:r w:rsidR="004E2642">
        <w:rPr>
          <w:rFonts w:ascii="Times New Roman" w:hAnsi="Times New Roman" w:cs="Times New Roman"/>
          <w:sz w:val="24"/>
          <w:szCs w:val="24"/>
          <w:lang w:val="id-ID"/>
        </w:rPr>
        <w:t xml:space="preserve"> di </w:t>
      </w:r>
      <w:r w:rsidR="00160ABD">
        <w:rPr>
          <w:rFonts w:ascii="Times New Roman" w:hAnsi="Times New Roman" w:cs="Times New Roman"/>
          <w:sz w:val="24"/>
          <w:szCs w:val="24"/>
          <w:lang w:val="id-ID"/>
        </w:rPr>
        <w:t>lebih dari</w:t>
      </w:r>
      <w:r w:rsidR="004E2642">
        <w:rPr>
          <w:rFonts w:ascii="Times New Roman" w:hAnsi="Times New Roman" w:cs="Times New Roman"/>
          <w:sz w:val="24"/>
          <w:szCs w:val="24"/>
          <w:lang w:val="id-ID"/>
        </w:rPr>
        <w:t xml:space="preserve"> 0,05 sehingga</w:t>
      </w:r>
      <w:r w:rsidR="00E704E0">
        <w:rPr>
          <w:rFonts w:ascii="Times New Roman" w:hAnsi="Times New Roman" w:cs="Times New Roman"/>
          <w:sz w:val="24"/>
          <w:szCs w:val="24"/>
          <w:lang w:val="id-ID"/>
        </w:rPr>
        <w:t xml:space="preserve"> hipotesis pertama (H1) ditolak</w:t>
      </w:r>
      <w:r w:rsidRPr="00C15D0A">
        <w:rPr>
          <w:rFonts w:ascii="Times New Roman" w:hAnsi="Times New Roman" w:cs="Times New Roman"/>
          <w:sz w:val="24"/>
          <w:szCs w:val="24"/>
          <w:lang w:val="id-ID"/>
        </w:rPr>
        <w:t xml:space="preserve">. </w:t>
      </w:r>
      <w:r w:rsidR="00160ABD" w:rsidRPr="00160ABD">
        <w:rPr>
          <w:rFonts w:ascii="Times New Roman" w:hAnsi="Times New Roman" w:cs="Times New Roman"/>
          <w:sz w:val="24"/>
          <w:szCs w:val="24"/>
          <w:lang w:val="id-ID"/>
        </w:rPr>
        <w:t xml:space="preserve">Pada hipotesis </w:t>
      </w:r>
      <w:r w:rsidR="006846CB">
        <w:rPr>
          <w:rFonts w:ascii="Times New Roman" w:hAnsi="Times New Roman" w:cs="Times New Roman"/>
          <w:sz w:val="24"/>
          <w:szCs w:val="24"/>
          <w:lang w:val="id-ID"/>
        </w:rPr>
        <w:t>pertama</w:t>
      </w:r>
      <w:r w:rsidR="00160ABD" w:rsidRPr="00160ABD">
        <w:rPr>
          <w:rFonts w:ascii="Times New Roman" w:hAnsi="Times New Roman" w:cs="Times New Roman"/>
          <w:sz w:val="24"/>
          <w:szCs w:val="24"/>
          <w:lang w:val="id-ID"/>
        </w:rPr>
        <w:t xml:space="preserve"> nilai koefisien bertanda positif yang mengindikasikan bahwa semakin tinggi </w:t>
      </w:r>
      <w:r w:rsidR="00160ABD">
        <w:rPr>
          <w:rFonts w:ascii="Times New Roman" w:hAnsi="Times New Roman" w:cs="Times New Roman"/>
          <w:sz w:val="24"/>
          <w:szCs w:val="24"/>
          <w:lang w:val="id-ID"/>
        </w:rPr>
        <w:t xml:space="preserve">gaya kepemimpinan transformasional </w:t>
      </w:r>
      <w:r w:rsidR="00160ABD" w:rsidRPr="00160ABD">
        <w:rPr>
          <w:rFonts w:ascii="Times New Roman" w:hAnsi="Times New Roman" w:cs="Times New Roman"/>
          <w:sz w:val="24"/>
          <w:szCs w:val="24"/>
          <w:lang w:val="id-ID"/>
        </w:rPr>
        <w:t xml:space="preserve">maka </w:t>
      </w:r>
      <w:r w:rsidR="00160ABD">
        <w:rPr>
          <w:rFonts w:ascii="Times New Roman" w:hAnsi="Times New Roman" w:cs="Times New Roman"/>
          <w:sz w:val="24"/>
          <w:szCs w:val="24"/>
          <w:lang w:val="id-ID"/>
        </w:rPr>
        <w:t>loyalitas</w:t>
      </w:r>
      <w:r w:rsidR="00160ABD" w:rsidRPr="00160ABD">
        <w:rPr>
          <w:rFonts w:ascii="Times New Roman" w:hAnsi="Times New Roman" w:cs="Times New Roman"/>
          <w:sz w:val="24"/>
          <w:szCs w:val="24"/>
          <w:lang w:val="id-ID"/>
        </w:rPr>
        <w:t xml:space="preserve"> akan  semakin </w:t>
      </w:r>
      <w:r w:rsidR="00160ABD">
        <w:rPr>
          <w:rFonts w:ascii="Times New Roman" w:hAnsi="Times New Roman" w:cs="Times New Roman"/>
          <w:sz w:val="24"/>
          <w:szCs w:val="24"/>
          <w:lang w:val="id-ID"/>
        </w:rPr>
        <w:t>meningkat</w:t>
      </w:r>
      <w:r w:rsidR="00160ABD" w:rsidRPr="00160ABD">
        <w:rPr>
          <w:rFonts w:ascii="Times New Roman" w:hAnsi="Times New Roman" w:cs="Times New Roman"/>
          <w:sz w:val="24"/>
          <w:szCs w:val="24"/>
          <w:lang w:val="id-ID"/>
        </w:rPr>
        <w:t>.</w:t>
      </w:r>
      <w:r w:rsidRPr="00C15D0A">
        <w:rPr>
          <w:rFonts w:ascii="Times New Roman" w:hAnsi="Times New Roman" w:cs="Times New Roman"/>
          <w:sz w:val="24"/>
          <w:szCs w:val="24"/>
          <w:lang w:val="id-ID"/>
        </w:rPr>
        <w:t xml:space="preserve"> Sehingga, </w:t>
      </w:r>
      <w:r w:rsidR="00160ABD">
        <w:rPr>
          <w:rFonts w:ascii="Times New Roman" w:hAnsi="Times New Roman" w:cs="Times New Roman"/>
          <w:sz w:val="24"/>
          <w:szCs w:val="24"/>
          <w:lang w:val="id-ID"/>
        </w:rPr>
        <w:t>gaya kepemimpinan transformasional</w:t>
      </w:r>
      <w:r w:rsidRPr="00C15D0A">
        <w:rPr>
          <w:rFonts w:ascii="Times New Roman" w:hAnsi="Times New Roman" w:cs="Times New Roman"/>
          <w:sz w:val="24"/>
          <w:szCs w:val="24"/>
          <w:lang w:val="id-ID"/>
        </w:rPr>
        <w:t xml:space="preserve"> perlu</w:t>
      </w:r>
      <w:r w:rsidR="00C15D0A" w:rsidRPr="00C15D0A">
        <w:rPr>
          <w:rFonts w:ascii="Times New Roman" w:hAnsi="Times New Roman" w:cs="Times New Roman"/>
          <w:sz w:val="24"/>
          <w:szCs w:val="24"/>
          <w:lang w:val="id-ID"/>
        </w:rPr>
        <w:t xml:space="preserve"> </w:t>
      </w:r>
      <w:r w:rsidRPr="00C15D0A">
        <w:rPr>
          <w:rFonts w:ascii="Times New Roman" w:hAnsi="Times New Roman" w:cs="Times New Roman"/>
          <w:sz w:val="24"/>
          <w:szCs w:val="24"/>
          <w:lang w:val="id-ID"/>
        </w:rPr>
        <w:t>unt</w:t>
      </w:r>
      <w:r w:rsidR="00C15D0A" w:rsidRPr="00C15D0A">
        <w:rPr>
          <w:rFonts w:ascii="Times New Roman" w:hAnsi="Times New Roman" w:cs="Times New Roman"/>
          <w:sz w:val="24"/>
          <w:szCs w:val="24"/>
          <w:lang w:val="id-ID"/>
        </w:rPr>
        <w:t xml:space="preserve">uk </w:t>
      </w:r>
      <w:r w:rsidR="00160ABD">
        <w:rPr>
          <w:rFonts w:ascii="Times New Roman" w:hAnsi="Times New Roman" w:cs="Times New Roman"/>
          <w:sz w:val="24"/>
          <w:szCs w:val="24"/>
          <w:lang w:val="id-ID"/>
        </w:rPr>
        <w:t>ditingkatkan</w:t>
      </w:r>
      <w:r w:rsidR="00C15D0A" w:rsidRPr="00C15D0A">
        <w:rPr>
          <w:rFonts w:ascii="Times New Roman" w:hAnsi="Times New Roman" w:cs="Times New Roman"/>
          <w:sz w:val="24"/>
          <w:szCs w:val="24"/>
          <w:lang w:val="id-ID"/>
        </w:rPr>
        <w:t xml:space="preserve"> karena karyawan </w:t>
      </w:r>
      <w:r w:rsidRPr="00C15D0A">
        <w:rPr>
          <w:rFonts w:ascii="Times New Roman" w:hAnsi="Times New Roman" w:cs="Times New Roman"/>
          <w:sz w:val="24"/>
          <w:szCs w:val="24"/>
          <w:lang w:val="id-ID"/>
        </w:rPr>
        <w:t xml:space="preserve">dengan </w:t>
      </w:r>
      <w:r w:rsidR="00160ABD">
        <w:rPr>
          <w:rFonts w:ascii="Times New Roman" w:hAnsi="Times New Roman" w:cs="Times New Roman"/>
          <w:sz w:val="24"/>
          <w:szCs w:val="24"/>
          <w:lang w:val="id-ID"/>
        </w:rPr>
        <w:t xml:space="preserve">adanya pemimpin yang mampu mengayomi dan memperlakukan bawahan dengan baik akan </w:t>
      </w:r>
      <w:r w:rsidR="00D66844">
        <w:rPr>
          <w:rFonts w:ascii="Times New Roman" w:hAnsi="Times New Roman" w:cs="Times New Roman"/>
          <w:sz w:val="24"/>
          <w:szCs w:val="24"/>
          <w:lang w:val="id-ID"/>
        </w:rPr>
        <w:t xml:space="preserve">meningkatkan loyalitas karyawan dimana dengan tingginya </w:t>
      </w:r>
      <w:r w:rsidRPr="00C15D0A">
        <w:rPr>
          <w:rFonts w:ascii="Times New Roman" w:hAnsi="Times New Roman" w:cs="Times New Roman"/>
          <w:sz w:val="24"/>
          <w:szCs w:val="24"/>
          <w:lang w:val="id-ID"/>
        </w:rPr>
        <w:t xml:space="preserve">tingkat </w:t>
      </w:r>
      <w:r w:rsidR="00D66844">
        <w:rPr>
          <w:rFonts w:ascii="Times New Roman" w:hAnsi="Times New Roman" w:cs="Times New Roman"/>
          <w:sz w:val="24"/>
          <w:szCs w:val="24"/>
          <w:lang w:val="id-ID"/>
        </w:rPr>
        <w:t>loyalitas karyawan</w:t>
      </w:r>
      <w:r w:rsidRPr="00C15D0A">
        <w:rPr>
          <w:rFonts w:ascii="Times New Roman" w:hAnsi="Times New Roman" w:cs="Times New Roman"/>
          <w:sz w:val="24"/>
          <w:szCs w:val="24"/>
          <w:lang w:val="id-ID"/>
        </w:rPr>
        <w:t xml:space="preserve"> </w:t>
      </w:r>
      <w:r w:rsidR="00D66844">
        <w:rPr>
          <w:rFonts w:ascii="Times New Roman" w:hAnsi="Times New Roman" w:cs="Times New Roman"/>
          <w:sz w:val="24"/>
          <w:szCs w:val="24"/>
          <w:lang w:val="id-ID"/>
        </w:rPr>
        <w:t xml:space="preserve">maka karyawan </w:t>
      </w:r>
      <w:r w:rsidRPr="00C15D0A">
        <w:rPr>
          <w:rFonts w:ascii="Times New Roman" w:hAnsi="Times New Roman" w:cs="Times New Roman"/>
          <w:sz w:val="24"/>
          <w:szCs w:val="24"/>
          <w:lang w:val="id-ID"/>
        </w:rPr>
        <w:t>akan mela</w:t>
      </w:r>
      <w:r w:rsidR="00C15D0A" w:rsidRPr="00C15D0A">
        <w:rPr>
          <w:rFonts w:ascii="Times New Roman" w:hAnsi="Times New Roman" w:cs="Times New Roman"/>
          <w:sz w:val="24"/>
          <w:szCs w:val="24"/>
          <w:lang w:val="id-ID"/>
        </w:rPr>
        <w:t xml:space="preserve">kukan tindakan positif terhadap </w:t>
      </w:r>
      <w:r w:rsidRPr="00C15D0A">
        <w:rPr>
          <w:rFonts w:ascii="Times New Roman" w:hAnsi="Times New Roman" w:cs="Times New Roman"/>
          <w:sz w:val="24"/>
          <w:szCs w:val="24"/>
          <w:lang w:val="id-ID"/>
        </w:rPr>
        <w:t>pekerjaannya</w:t>
      </w:r>
      <w:r w:rsidR="00160ABD">
        <w:rPr>
          <w:rFonts w:ascii="Times New Roman" w:hAnsi="Times New Roman" w:cs="Times New Roman"/>
          <w:sz w:val="24"/>
          <w:szCs w:val="24"/>
          <w:lang w:val="id-ID"/>
        </w:rPr>
        <w:t>.</w:t>
      </w:r>
    </w:p>
    <w:p w:rsidR="00BC4CC3" w:rsidRDefault="00D43D8E" w:rsidP="00CB0A10">
      <w:pPr>
        <w:pStyle w:val="ListParagraph"/>
        <w:numPr>
          <w:ilvl w:val="0"/>
          <w:numId w:val="10"/>
        </w:numPr>
        <w:spacing w:after="0" w:line="360" w:lineRule="auto"/>
        <w:jc w:val="both"/>
        <w:rPr>
          <w:rFonts w:ascii="Times New Roman" w:hAnsi="Times New Roman" w:cs="Times New Roman"/>
          <w:sz w:val="24"/>
          <w:szCs w:val="24"/>
          <w:lang w:val="id-ID"/>
        </w:rPr>
      </w:pPr>
      <w:r w:rsidRPr="00BC4CC3">
        <w:rPr>
          <w:rFonts w:ascii="Times New Roman" w:hAnsi="Times New Roman" w:cs="Times New Roman"/>
          <w:sz w:val="24"/>
          <w:szCs w:val="24"/>
          <w:lang w:val="id-ID"/>
        </w:rPr>
        <w:t xml:space="preserve">Hipotesis kedua (H2) </w:t>
      </w:r>
      <w:r w:rsidR="008C1EF1" w:rsidRPr="00BC4CC3">
        <w:rPr>
          <w:rFonts w:ascii="Times New Roman" w:hAnsi="Times New Roman" w:cs="Times New Roman"/>
          <w:sz w:val="24"/>
          <w:szCs w:val="24"/>
          <w:lang w:val="id-ID"/>
        </w:rPr>
        <w:t xml:space="preserve">yang menyatakan </w:t>
      </w:r>
      <w:r w:rsidR="00F87BEF" w:rsidRPr="00BC4CC3">
        <w:rPr>
          <w:rFonts w:ascii="Times New Roman" w:hAnsi="Times New Roman" w:cs="Times New Roman"/>
          <w:sz w:val="24"/>
          <w:szCs w:val="24"/>
          <w:lang w:val="id-ID"/>
        </w:rPr>
        <w:t>lingkungan kerja</w:t>
      </w:r>
      <w:r w:rsidR="008C1EF1" w:rsidRPr="00BC4CC3">
        <w:rPr>
          <w:rFonts w:ascii="Times New Roman" w:hAnsi="Times New Roman" w:cs="Times New Roman"/>
          <w:sz w:val="24"/>
          <w:szCs w:val="24"/>
          <w:lang w:val="id-ID"/>
        </w:rPr>
        <w:t xml:space="preserve"> berpengaruh positif terhadap kinerja karyawan,</w:t>
      </w:r>
      <w:r w:rsidR="008C1EF1" w:rsidRPr="00BC4CC3">
        <w:rPr>
          <w:rFonts w:ascii="Times New Roman" w:hAnsi="Times New Roman" w:cs="Times New Roman"/>
          <w:b/>
          <w:sz w:val="24"/>
          <w:szCs w:val="24"/>
          <w:lang w:val="id-ID"/>
        </w:rPr>
        <w:t xml:space="preserve"> </w:t>
      </w:r>
      <w:r w:rsidR="008C1EF1" w:rsidRPr="00BC4CC3">
        <w:rPr>
          <w:rFonts w:ascii="Times New Roman" w:hAnsi="Times New Roman" w:cs="Times New Roman"/>
          <w:sz w:val="24"/>
          <w:szCs w:val="24"/>
          <w:lang w:val="id-ID"/>
        </w:rPr>
        <w:t>berdasarkan hasil analisis data diperoleh nilai signifikansi</w:t>
      </w:r>
      <w:r w:rsidR="00F87BEF" w:rsidRPr="00BC4CC3">
        <w:rPr>
          <w:rFonts w:ascii="Times New Roman" w:hAnsi="Times New Roman" w:cs="Times New Roman"/>
          <w:sz w:val="24"/>
          <w:szCs w:val="24"/>
          <w:lang w:val="id-ID"/>
        </w:rPr>
        <w:t xml:space="preserve"> 0,643 </w:t>
      </w:r>
      <w:r w:rsidR="008C1EF1" w:rsidRPr="00BC4CC3">
        <w:rPr>
          <w:rFonts w:ascii="Times New Roman" w:hAnsi="Times New Roman" w:cs="Times New Roman"/>
          <w:sz w:val="24"/>
          <w:szCs w:val="24"/>
          <w:lang w:val="id-ID"/>
        </w:rPr>
        <w:t xml:space="preserve">atau di lebih dari 0,05 sehingga hipotesis </w:t>
      </w:r>
      <w:r w:rsidR="00F87BEF" w:rsidRPr="00BC4CC3">
        <w:rPr>
          <w:rFonts w:ascii="Times New Roman" w:hAnsi="Times New Roman" w:cs="Times New Roman"/>
          <w:sz w:val="24"/>
          <w:szCs w:val="24"/>
          <w:lang w:val="id-ID"/>
        </w:rPr>
        <w:t>kedua</w:t>
      </w:r>
      <w:r w:rsidR="008C1EF1" w:rsidRPr="00BC4CC3">
        <w:rPr>
          <w:rFonts w:ascii="Times New Roman" w:hAnsi="Times New Roman" w:cs="Times New Roman"/>
          <w:sz w:val="24"/>
          <w:szCs w:val="24"/>
          <w:lang w:val="id-ID"/>
        </w:rPr>
        <w:t xml:space="preserve"> (H</w:t>
      </w:r>
      <w:r w:rsidR="00F87BEF" w:rsidRPr="00BC4CC3">
        <w:rPr>
          <w:rFonts w:ascii="Times New Roman" w:hAnsi="Times New Roman" w:cs="Times New Roman"/>
          <w:sz w:val="24"/>
          <w:szCs w:val="24"/>
          <w:lang w:val="id-ID"/>
        </w:rPr>
        <w:t>2</w:t>
      </w:r>
      <w:r w:rsidR="008C1EF1" w:rsidRPr="00BC4CC3">
        <w:rPr>
          <w:rFonts w:ascii="Times New Roman" w:hAnsi="Times New Roman" w:cs="Times New Roman"/>
          <w:sz w:val="24"/>
          <w:szCs w:val="24"/>
          <w:lang w:val="id-ID"/>
        </w:rPr>
        <w:t xml:space="preserve">) ditolak. Pada hipotesis </w:t>
      </w:r>
      <w:r w:rsidR="00F87BEF" w:rsidRPr="00BC4CC3">
        <w:rPr>
          <w:rFonts w:ascii="Times New Roman" w:hAnsi="Times New Roman" w:cs="Times New Roman"/>
          <w:sz w:val="24"/>
          <w:szCs w:val="24"/>
          <w:lang w:val="id-ID"/>
        </w:rPr>
        <w:t>kedua</w:t>
      </w:r>
      <w:r w:rsidR="008C1EF1" w:rsidRPr="00BC4CC3">
        <w:rPr>
          <w:rFonts w:ascii="Times New Roman" w:hAnsi="Times New Roman" w:cs="Times New Roman"/>
          <w:sz w:val="24"/>
          <w:szCs w:val="24"/>
          <w:lang w:val="id-ID"/>
        </w:rPr>
        <w:t xml:space="preserve"> nilai koefisien bertanda positif yang mengi</w:t>
      </w:r>
      <w:r w:rsidR="00F87BEF" w:rsidRPr="00BC4CC3">
        <w:rPr>
          <w:rFonts w:ascii="Times New Roman" w:hAnsi="Times New Roman" w:cs="Times New Roman"/>
          <w:sz w:val="24"/>
          <w:szCs w:val="24"/>
          <w:lang w:val="id-ID"/>
        </w:rPr>
        <w:t xml:space="preserve">ndikasikan bahwa semakin baik lingkungan kerja karyawan </w:t>
      </w:r>
      <w:r w:rsidR="008C1EF1" w:rsidRPr="00BC4CC3">
        <w:rPr>
          <w:rFonts w:ascii="Times New Roman" w:hAnsi="Times New Roman" w:cs="Times New Roman"/>
          <w:sz w:val="24"/>
          <w:szCs w:val="24"/>
          <w:lang w:val="id-ID"/>
        </w:rPr>
        <w:t xml:space="preserve">maka loyalitas akan  semakin meningkat. Sehingga, </w:t>
      </w:r>
      <w:r w:rsidR="00F87BEF" w:rsidRPr="00BC4CC3">
        <w:rPr>
          <w:rFonts w:ascii="Times New Roman" w:hAnsi="Times New Roman" w:cs="Times New Roman"/>
          <w:sz w:val="24"/>
          <w:szCs w:val="24"/>
          <w:lang w:val="id-ID"/>
        </w:rPr>
        <w:t>lingkungan kerja baik secara fisik maupun non fisik</w:t>
      </w:r>
      <w:r w:rsidR="008C1EF1" w:rsidRPr="00BC4CC3">
        <w:rPr>
          <w:rFonts w:ascii="Times New Roman" w:hAnsi="Times New Roman" w:cs="Times New Roman"/>
          <w:sz w:val="24"/>
          <w:szCs w:val="24"/>
          <w:lang w:val="id-ID"/>
        </w:rPr>
        <w:t xml:space="preserve"> perlu untuk ditingkatkan karena dengan </w:t>
      </w:r>
      <w:r w:rsidR="00F87BEF" w:rsidRPr="00BC4CC3">
        <w:rPr>
          <w:rFonts w:ascii="Times New Roman" w:hAnsi="Times New Roman" w:cs="Times New Roman"/>
          <w:sz w:val="24"/>
          <w:szCs w:val="24"/>
          <w:lang w:val="id-ID"/>
        </w:rPr>
        <w:t>semakin baiknya kondisi lingkungan kerja maka karyawan akan merasa nyaman dan dapat bekerja secara kondusif</w:t>
      </w:r>
      <w:r w:rsidR="008C1EF1" w:rsidRPr="00BC4CC3">
        <w:rPr>
          <w:rFonts w:ascii="Times New Roman" w:hAnsi="Times New Roman" w:cs="Times New Roman"/>
          <w:sz w:val="24"/>
          <w:szCs w:val="24"/>
          <w:lang w:val="id-ID"/>
        </w:rPr>
        <w:t xml:space="preserve"> </w:t>
      </w:r>
      <w:r w:rsidR="00BC4CC3" w:rsidRPr="00BC4CC3">
        <w:rPr>
          <w:rFonts w:ascii="Times New Roman" w:hAnsi="Times New Roman" w:cs="Times New Roman"/>
          <w:sz w:val="24"/>
          <w:szCs w:val="24"/>
          <w:lang w:val="id-ID"/>
        </w:rPr>
        <w:t>yang nantinya akan semakin</w:t>
      </w:r>
      <w:r w:rsidR="008C1EF1" w:rsidRPr="00BC4CC3">
        <w:rPr>
          <w:rFonts w:ascii="Times New Roman" w:hAnsi="Times New Roman" w:cs="Times New Roman"/>
          <w:sz w:val="24"/>
          <w:szCs w:val="24"/>
          <w:lang w:val="id-ID"/>
        </w:rPr>
        <w:t xml:space="preserve"> meni</w:t>
      </w:r>
      <w:r w:rsidR="00BC4CC3">
        <w:rPr>
          <w:rFonts w:ascii="Times New Roman" w:hAnsi="Times New Roman" w:cs="Times New Roman"/>
          <w:sz w:val="24"/>
          <w:szCs w:val="24"/>
          <w:lang w:val="id-ID"/>
        </w:rPr>
        <w:t>ngkatkan loyalitas karyawan.</w:t>
      </w:r>
    </w:p>
    <w:p w:rsidR="00D43D8E" w:rsidRPr="00BC4CC3" w:rsidRDefault="00D43D8E" w:rsidP="00CB0A10">
      <w:pPr>
        <w:pStyle w:val="ListParagraph"/>
        <w:numPr>
          <w:ilvl w:val="0"/>
          <w:numId w:val="10"/>
        </w:numPr>
        <w:spacing w:after="0" w:line="360" w:lineRule="auto"/>
        <w:jc w:val="both"/>
        <w:rPr>
          <w:rFonts w:ascii="Times New Roman" w:hAnsi="Times New Roman" w:cs="Times New Roman"/>
          <w:sz w:val="24"/>
          <w:szCs w:val="24"/>
          <w:lang w:val="id-ID"/>
        </w:rPr>
      </w:pPr>
      <w:r w:rsidRPr="00BC4CC3">
        <w:rPr>
          <w:rFonts w:ascii="Times New Roman" w:hAnsi="Times New Roman" w:cs="Times New Roman"/>
          <w:sz w:val="24"/>
          <w:szCs w:val="24"/>
          <w:lang w:val="id-ID"/>
        </w:rPr>
        <w:t>Hipotesis ketiga (H</w:t>
      </w:r>
      <w:r w:rsidR="007E225E">
        <w:rPr>
          <w:rFonts w:ascii="Times New Roman" w:hAnsi="Times New Roman" w:cs="Times New Roman"/>
          <w:sz w:val="24"/>
          <w:szCs w:val="24"/>
          <w:lang w:val="id-ID"/>
        </w:rPr>
        <w:t>3</w:t>
      </w:r>
      <w:r w:rsidRPr="00BC4CC3">
        <w:rPr>
          <w:rFonts w:ascii="Times New Roman" w:hAnsi="Times New Roman" w:cs="Times New Roman"/>
          <w:sz w:val="24"/>
          <w:szCs w:val="24"/>
          <w:lang w:val="id-ID"/>
        </w:rPr>
        <w:t xml:space="preserve">) yang menyatakan </w:t>
      </w:r>
      <w:r w:rsidR="00336A0A">
        <w:rPr>
          <w:rFonts w:ascii="Times New Roman" w:hAnsi="Times New Roman" w:cs="Times New Roman"/>
          <w:sz w:val="24"/>
          <w:szCs w:val="24"/>
          <w:lang w:val="id-ID"/>
        </w:rPr>
        <w:t>religiusitas</w:t>
      </w:r>
      <w:r w:rsidR="007E225E" w:rsidRPr="00BC4CC3">
        <w:rPr>
          <w:rFonts w:ascii="Times New Roman" w:hAnsi="Times New Roman" w:cs="Times New Roman"/>
          <w:sz w:val="24"/>
          <w:szCs w:val="24"/>
          <w:lang w:val="id-ID"/>
        </w:rPr>
        <w:t xml:space="preserve"> berpengaruh positif terhadap kinerja karyawan,</w:t>
      </w:r>
      <w:r w:rsidR="007E225E" w:rsidRPr="00BC4CC3">
        <w:rPr>
          <w:rFonts w:ascii="Times New Roman" w:hAnsi="Times New Roman" w:cs="Times New Roman"/>
          <w:b/>
          <w:sz w:val="24"/>
          <w:szCs w:val="24"/>
          <w:lang w:val="id-ID"/>
        </w:rPr>
        <w:t xml:space="preserve"> </w:t>
      </w:r>
      <w:r w:rsidR="007E225E" w:rsidRPr="00BC4CC3">
        <w:rPr>
          <w:rFonts w:ascii="Times New Roman" w:hAnsi="Times New Roman" w:cs="Times New Roman"/>
          <w:sz w:val="24"/>
          <w:szCs w:val="24"/>
          <w:lang w:val="id-ID"/>
        </w:rPr>
        <w:t>berdasarkan hasil analisis data diperoleh nilai signifikansi 0,</w:t>
      </w:r>
      <w:r w:rsidR="00336A0A">
        <w:rPr>
          <w:rFonts w:ascii="Times New Roman" w:hAnsi="Times New Roman" w:cs="Times New Roman"/>
          <w:sz w:val="24"/>
          <w:szCs w:val="24"/>
          <w:lang w:val="id-ID"/>
        </w:rPr>
        <w:t xml:space="preserve">000 </w:t>
      </w:r>
      <w:r w:rsidR="007E225E" w:rsidRPr="00BC4CC3">
        <w:rPr>
          <w:rFonts w:ascii="Times New Roman" w:hAnsi="Times New Roman" w:cs="Times New Roman"/>
          <w:sz w:val="24"/>
          <w:szCs w:val="24"/>
          <w:lang w:val="id-ID"/>
        </w:rPr>
        <w:t>atau</w:t>
      </w:r>
      <w:r w:rsidR="00336A0A">
        <w:rPr>
          <w:rFonts w:ascii="Times New Roman" w:hAnsi="Times New Roman" w:cs="Times New Roman"/>
          <w:sz w:val="24"/>
          <w:szCs w:val="24"/>
          <w:lang w:val="id-ID"/>
        </w:rPr>
        <w:t xml:space="preserve"> di bawah</w:t>
      </w:r>
      <w:r w:rsidR="007E225E" w:rsidRPr="00BC4CC3">
        <w:rPr>
          <w:rFonts w:ascii="Times New Roman" w:hAnsi="Times New Roman" w:cs="Times New Roman"/>
          <w:sz w:val="24"/>
          <w:szCs w:val="24"/>
          <w:lang w:val="id-ID"/>
        </w:rPr>
        <w:t xml:space="preserve"> 0,05 sehingga hipotesis ke</w:t>
      </w:r>
      <w:r w:rsidR="00336A0A">
        <w:rPr>
          <w:rFonts w:ascii="Times New Roman" w:hAnsi="Times New Roman" w:cs="Times New Roman"/>
          <w:sz w:val="24"/>
          <w:szCs w:val="24"/>
          <w:lang w:val="id-ID"/>
        </w:rPr>
        <w:t>tiga</w:t>
      </w:r>
      <w:r w:rsidR="007E225E" w:rsidRPr="00BC4CC3">
        <w:rPr>
          <w:rFonts w:ascii="Times New Roman" w:hAnsi="Times New Roman" w:cs="Times New Roman"/>
          <w:sz w:val="24"/>
          <w:szCs w:val="24"/>
          <w:lang w:val="id-ID"/>
        </w:rPr>
        <w:t xml:space="preserve"> (H</w:t>
      </w:r>
      <w:r w:rsidR="00336A0A">
        <w:rPr>
          <w:rFonts w:ascii="Times New Roman" w:hAnsi="Times New Roman" w:cs="Times New Roman"/>
          <w:sz w:val="24"/>
          <w:szCs w:val="24"/>
          <w:lang w:val="id-ID"/>
        </w:rPr>
        <w:t>3</w:t>
      </w:r>
      <w:r w:rsidR="007E225E" w:rsidRPr="00BC4CC3">
        <w:rPr>
          <w:rFonts w:ascii="Times New Roman" w:hAnsi="Times New Roman" w:cs="Times New Roman"/>
          <w:sz w:val="24"/>
          <w:szCs w:val="24"/>
          <w:lang w:val="id-ID"/>
        </w:rPr>
        <w:t xml:space="preserve">) </w:t>
      </w:r>
      <w:r w:rsidR="00336A0A">
        <w:rPr>
          <w:rFonts w:ascii="Times New Roman" w:hAnsi="Times New Roman" w:cs="Times New Roman"/>
          <w:sz w:val="24"/>
          <w:szCs w:val="24"/>
          <w:lang w:val="id-ID"/>
        </w:rPr>
        <w:t>diterima</w:t>
      </w:r>
      <w:r w:rsidR="007E225E" w:rsidRPr="00BC4CC3">
        <w:rPr>
          <w:rFonts w:ascii="Times New Roman" w:hAnsi="Times New Roman" w:cs="Times New Roman"/>
          <w:sz w:val="24"/>
          <w:szCs w:val="24"/>
          <w:lang w:val="id-ID"/>
        </w:rPr>
        <w:t xml:space="preserve">. Pada hipotesis </w:t>
      </w:r>
      <w:r w:rsidR="00336A0A">
        <w:rPr>
          <w:rFonts w:ascii="Times New Roman" w:hAnsi="Times New Roman" w:cs="Times New Roman"/>
          <w:sz w:val="24"/>
          <w:szCs w:val="24"/>
          <w:lang w:val="id-ID"/>
        </w:rPr>
        <w:t>ketiga</w:t>
      </w:r>
      <w:r w:rsidR="007E225E" w:rsidRPr="00BC4CC3">
        <w:rPr>
          <w:rFonts w:ascii="Times New Roman" w:hAnsi="Times New Roman" w:cs="Times New Roman"/>
          <w:sz w:val="24"/>
          <w:szCs w:val="24"/>
          <w:lang w:val="id-ID"/>
        </w:rPr>
        <w:t xml:space="preserve"> nilai koefisien bertanda positif yang mengindikasikan bahwa semakin baik </w:t>
      </w:r>
      <w:r w:rsidR="00336A0A">
        <w:rPr>
          <w:rFonts w:ascii="Times New Roman" w:hAnsi="Times New Roman" w:cs="Times New Roman"/>
          <w:sz w:val="24"/>
          <w:szCs w:val="24"/>
          <w:lang w:val="id-ID"/>
        </w:rPr>
        <w:t>tingkat religiusitas seorang karyawan</w:t>
      </w:r>
      <w:r w:rsidR="007E225E" w:rsidRPr="00BC4CC3">
        <w:rPr>
          <w:rFonts w:ascii="Times New Roman" w:hAnsi="Times New Roman" w:cs="Times New Roman"/>
          <w:sz w:val="24"/>
          <w:szCs w:val="24"/>
          <w:lang w:val="id-ID"/>
        </w:rPr>
        <w:t xml:space="preserve"> maka</w:t>
      </w:r>
      <w:r w:rsidR="00336A0A">
        <w:rPr>
          <w:rFonts w:ascii="Times New Roman" w:hAnsi="Times New Roman" w:cs="Times New Roman"/>
          <w:sz w:val="24"/>
          <w:szCs w:val="24"/>
          <w:lang w:val="id-ID"/>
        </w:rPr>
        <w:t xml:space="preserve"> akan meningkatkan</w:t>
      </w:r>
      <w:r w:rsidR="007E225E" w:rsidRPr="00BC4CC3">
        <w:rPr>
          <w:rFonts w:ascii="Times New Roman" w:hAnsi="Times New Roman" w:cs="Times New Roman"/>
          <w:sz w:val="24"/>
          <w:szCs w:val="24"/>
          <w:lang w:val="id-ID"/>
        </w:rPr>
        <w:t xml:space="preserve"> loyalitas</w:t>
      </w:r>
      <w:r w:rsidR="00336A0A">
        <w:rPr>
          <w:rFonts w:ascii="Times New Roman" w:hAnsi="Times New Roman" w:cs="Times New Roman"/>
          <w:sz w:val="24"/>
          <w:szCs w:val="24"/>
          <w:lang w:val="id-ID"/>
        </w:rPr>
        <w:t xml:space="preserve"> karyawan terhadap pekerjaannya</w:t>
      </w:r>
      <w:r w:rsidR="007E225E" w:rsidRPr="00BC4CC3">
        <w:rPr>
          <w:rFonts w:ascii="Times New Roman" w:hAnsi="Times New Roman" w:cs="Times New Roman"/>
          <w:sz w:val="24"/>
          <w:szCs w:val="24"/>
          <w:lang w:val="id-ID"/>
        </w:rPr>
        <w:t>.</w:t>
      </w:r>
    </w:p>
    <w:p w:rsidR="00D17ADD" w:rsidRDefault="00324ED6" w:rsidP="00CB0A10">
      <w:pPr>
        <w:pStyle w:val="ListParagraph"/>
        <w:numPr>
          <w:ilvl w:val="0"/>
          <w:numId w:val="10"/>
        </w:numPr>
        <w:spacing w:after="0" w:line="360" w:lineRule="auto"/>
        <w:jc w:val="both"/>
        <w:rPr>
          <w:rFonts w:ascii="Times New Roman" w:hAnsi="Times New Roman" w:cs="Times New Roman"/>
          <w:sz w:val="24"/>
          <w:szCs w:val="24"/>
          <w:lang w:val="id-ID"/>
        </w:rPr>
      </w:pPr>
      <w:r w:rsidRPr="00D17ADD">
        <w:rPr>
          <w:rFonts w:ascii="Times New Roman" w:hAnsi="Times New Roman" w:cs="Times New Roman"/>
          <w:sz w:val="24"/>
          <w:szCs w:val="24"/>
          <w:lang w:val="id-ID"/>
        </w:rPr>
        <w:lastRenderedPageBreak/>
        <w:t>Hipotesis keempat (H4) yang menyatakan</w:t>
      </w:r>
      <w:r w:rsidR="00600B25" w:rsidRPr="00D17ADD">
        <w:rPr>
          <w:rFonts w:ascii="Times New Roman" w:hAnsi="Times New Roman" w:cs="Times New Roman"/>
          <w:sz w:val="24"/>
          <w:szCs w:val="24"/>
          <w:lang w:val="id-ID"/>
        </w:rPr>
        <w:t xml:space="preserve"> kepemimpinan transformasional, lingkungan kerja, dan</w:t>
      </w:r>
      <w:r w:rsidRPr="00D17ADD">
        <w:rPr>
          <w:rFonts w:ascii="Times New Roman" w:hAnsi="Times New Roman" w:cs="Times New Roman"/>
          <w:sz w:val="24"/>
          <w:szCs w:val="24"/>
          <w:lang w:val="id-ID"/>
        </w:rPr>
        <w:t xml:space="preserve"> religiusitas </w:t>
      </w:r>
      <w:r w:rsidR="00600B25" w:rsidRPr="00D17ADD">
        <w:rPr>
          <w:rFonts w:ascii="Times New Roman" w:hAnsi="Times New Roman" w:cs="Times New Roman"/>
          <w:sz w:val="24"/>
          <w:szCs w:val="24"/>
          <w:lang w:val="id-ID"/>
        </w:rPr>
        <w:t xml:space="preserve">secara bersama – sama </w:t>
      </w:r>
      <w:r w:rsidRPr="00D17ADD">
        <w:rPr>
          <w:rFonts w:ascii="Times New Roman" w:hAnsi="Times New Roman" w:cs="Times New Roman"/>
          <w:sz w:val="24"/>
          <w:szCs w:val="24"/>
          <w:lang w:val="id-ID"/>
        </w:rPr>
        <w:t xml:space="preserve">berpengaruh positif terhadap </w:t>
      </w:r>
      <w:r w:rsidR="00600B25" w:rsidRPr="00D17ADD">
        <w:rPr>
          <w:rFonts w:ascii="Times New Roman" w:hAnsi="Times New Roman" w:cs="Times New Roman"/>
          <w:sz w:val="24"/>
          <w:szCs w:val="24"/>
          <w:lang w:val="id-ID"/>
        </w:rPr>
        <w:t>loyalitas</w:t>
      </w:r>
      <w:r w:rsidRPr="00D17ADD">
        <w:rPr>
          <w:rFonts w:ascii="Times New Roman" w:hAnsi="Times New Roman" w:cs="Times New Roman"/>
          <w:sz w:val="24"/>
          <w:szCs w:val="24"/>
          <w:lang w:val="id-ID"/>
        </w:rPr>
        <w:t xml:space="preserve"> karyawan,</w:t>
      </w:r>
      <w:r w:rsidRPr="00D17ADD">
        <w:rPr>
          <w:rFonts w:ascii="Times New Roman" w:hAnsi="Times New Roman" w:cs="Times New Roman"/>
          <w:b/>
          <w:sz w:val="24"/>
          <w:szCs w:val="24"/>
          <w:lang w:val="id-ID"/>
        </w:rPr>
        <w:t xml:space="preserve"> </w:t>
      </w:r>
      <w:r w:rsidRPr="00D17ADD">
        <w:rPr>
          <w:rFonts w:ascii="Times New Roman" w:hAnsi="Times New Roman" w:cs="Times New Roman"/>
          <w:sz w:val="24"/>
          <w:szCs w:val="24"/>
          <w:lang w:val="id-ID"/>
        </w:rPr>
        <w:t>berdasarkan hasil analisis data diperoleh nilai signifikansi 0,000 atau di bawah 0,05 sehingga hipotesis ketiga (H</w:t>
      </w:r>
      <w:r w:rsidR="00600B25" w:rsidRPr="00D17ADD">
        <w:rPr>
          <w:rFonts w:ascii="Times New Roman" w:hAnsi="Times New Roman" w:cs="Times New Roman"/>
          <w:sz w:val="24"/>
          <w:szCs w:val="24"/>
          <w:lang w:val="id-ID"/>
        </w:rPr>
        <w:t>4</w:t>
      </w:r>
      <w:r w:rsidRPr="00D17ADD">
        <w:rPr>
          <w:rFonts w:ascii="Times New Roman" w:hAnsi="Times New Roman" w:cs="Times New Roman"/>
          <w:sz w:val="24"/>
          <w:szCs w:val="24"/>
          <w:lang w:val="id-ID"/>
        </w:rPr>
        <w:t xml:space="preserve">) diterima. Pada hipotesis </w:t>
      </w:r>
      <w:r w:rsidR="00600B25" w:rsidRPr="00D17ADD">
        <w:rPr>
          <w:rFonts w:ascii="Times New Roman" w:hAnsi="Times New Roman" w:cs="Times New Roman"/>
          <w:sz w:val="24"/>
          <w:szCs w:val="24"/>
          <w:lang w:val="id-ID"/>
        </w:rPr>
        <w:t>keempat</w:t>
      </w:r>
      <w:r w:rsidRPr="00D17ADD">
        <w:rPr>
          <w:rFonts w:ascii="Times New Roman" w:hAnsi="Times New Roman" w:cs="Times New Roman"/>
          <w:sz w:val="24"/>
          <w:szCs w:val="24"/>
          <w:lang w:val="id-ID"/>
        </w:rPr>
        <w:t xml:space="preserve"> nilai koefisien bertanda positif yang mengindikasikan bahwa semakin </w:t>
      </w:r>
      <w:r w:rsidR="00D17ADD" w:rsidRPr="00D17ADD">
        <w:rPr>
          <w:rFonts w:ascii="Times New Roman" w:hAnsi="Times New Roman" w:cs="Times New Roman"/>
          <w:sz w:val="24"/>
          <w:szCs w:val="24"/>
          <w:lang w:val="id-ID"/>
        </w:rPr>
        <w:t>tingginya</w:t>
      </w:r>
      <w:r w:rsidRPr="00D17ADD">
        <w:rPr>
          <w:rFonts w:ascii="Times New Roman" w:hAnsi="Times New Roman" w:cs="Times New Roman"/>
          <w:sz w:val="24"/>
          <w:szCs w:val="24"/>
          <w:lang w:val="id-ID"/>
        </w:rPr>
        <w:t xml:space="preserve"> </w:t>
      </w:r>
      <w:r w:rsidR="00D17ADD" w:rsidRPr="00D17ADD">
        <w:rPr>
          <w:rFonts w:ascii="Times New Roman" w:hAnsi="Times New Roman" w:cs="Times New Roman"/>
          <w:sz w:val="24"/>
          <w:szCs w:val="24"/>
          <w:lang w:val="id-ID"/>
        </w:rPr>
        <w:t xml:space="preserve">kepemimpinan tranformasional, lingkungan kerja dan semakin baiknya </w:t>
      </w:r>
      <w:r w:rsidRPr="00D17ADD">
        <w:rPr>
          <w:rFonts w:ascii="Times New Roman" w:hAnsi="Times New Roman" w:cs="Times New Roman"/>
          <w:sz w:val="24"/>
          <w:szCs w:val="24"/>
          <w:lang w:val="id-ID"/>
        </w:rPr>
        <w:t>tingkat religiusitas seorang karyawan maka akan meningkatkan loyalitas karyawan terhadap pekerjaannya.</w:t>
      </w:r>
      <w:r w:rsidR="00600B25" w:rsidRPr="00D17ADD">
        <w:rPr>
          <w:rFonts w:ascii="Times New Roman" w:hAnsi="Times New Roman" w:cs="Times New Roman"/>
          <w:sz w:val="24"/>
          <w:szCs w:val="24"/>
          <w:lang w:val="id-ID"/>
        </w:rPr>
        <w:t xml:space="preserve"> </w:t>
      </w:r>
      <w:r w:rsidR="00D17ADD" w:rsidRPr="00D17ADD">
        <w:rPr>
          <w:rFonts w:ascii="Times New Roman" w:hAnsi="Times New Roman" w:cs="Times New Roman"/>
          <w:sz w:val="24"/>
          <w:szCs w:val="24"/>
          <w:lang w:val="id-ID"/>
        </w:rPr>
        <w:t xml:space="preserve">Besarnya nilai </w:t>
      </w:r>
      <w:r w:rsidR="00D17ADD" w:rsidRPr="00D17ADD">
        <w:rPr>
          <w:rFonts w:ascii="Times New Roman" w:hAnsi="Times New Roman" w:cs="Times New Roman"/>
          <w:i/>
          <w:sz w:val="24"/>
          <w:szCs w:val="24"/>
          <w:lang w:val="id-ID"/>
        </w:rPr>
        <w:t>Adjusted R Square</w:t>
      </w:r>
      <w:r w:rsidR="00D17ADD" w:rsidRPr="00D17ADD">
        <w:rPr>
          <w:rFonts w:ascii="Times New Roman" w:hAnsi="Times New Roman" w:cs="Times New Roman"/>
          <w:sz w:val="24"/>
          <w:szCs w:val="24"/>
          <w:lang w:val="id-ID"/>
        </w:rPr>
        <w:t xml:space="preserve"> adalah 0,922 yang berarti bahwa 92,2% varians loyalitas dapat dijelaskan varians dari ketiga variabel independen: kepemimpinan transformasional, lingkungan kerja, dan religiusitas. Sedangkan sisanya 7,8% dijelaskan oleh sebab - sebab yang di luar model penelitian. </w:t>
      </w:r>
    </w:p>
    <w:p w:rsidR="00D17ADD" w:rsidRDefault="00D17ADD" w:rsidP="00CB0A10">
      <w:pPr>
        <w:pStyle w:val="ListParagraph"/>
        <w:spacing w:after="0" w:line="360" w:lineRule="auto"/>
        <w:jc w:val="both"/>
        <w:rPr>
          <w:rFonts w:ascii="Times New Roman" w:hAnsi="Times New Roman" w:cs="Times New Roman"/>
          <w:sz w:val="24"/>
          <w:szCs w:val="24"/>
          <w:lang w:val="id-ID"/>
        </w:rPr>
      </w:pPr>
    </w:p>
    <w:p w:rsidR="008913F1" w:rsidRPr="008913F1" w:rsidRDefault="00EA0176" w:rsidP="00CB0A10">
      <w:pPr>
        <w:rPr>
          <w:rFonts w:ascii="Times New Roman" w:hAnsi="Times New Roman" w:cs="Times New Roman"/>
          <w:b/>
          <w:sz w:val="24"/>
          <w:szCs w:val="24"/>
          <w:lang w:val="id-ID"/>
        </w:rPr>
      </w:pPr>
      <w:r>
        <w:rPr>
          <w:rFonts w:ascii="Times New Roman" w:hAnsi="Times New Roman" w:cs="Times New Roman"/>
          <w:b/>
          <w:sz w:val="24"/>
          <w:szCs w:val="24"/>
          <w:lang w:val="id-ID"/>
        </w:rPr>
        <w:t>Pustaka</w:t>
      </w:r>
    </w:p>
    <w:p w:rsidR="00D45DEB"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Amri, R. F., Suharnomo, Rahardja, E. (2016). </w:t>
      </w:r>
      <w:r w:rsidRPr="00160708">
        <w:rPr>
          <w:rFonts w:ascii="Times New Roman" w:hAnsi="Times New Roman" w:cs="Times New Roman"/>
          <w:sz w:val="24"/>
          <w:szCs w:val="24"/>
          <w:lang w:val="id-ID"/>
        </w:rPr>
        <w:t>Pengaruh Kepemimpinan</w:t>
      </w:r>
      <w:r>
        <w:rPr>
          <w:rFonts w:ascii="Times New Roman" w:hAnsi="Times New Roman" w:cs="Times New Roman"/>
          <w:sz w:val="24"/>
          <w:szCs w:val="24"/>
          <w:lang w:val="id-ID"/>
        </w:rPr>
        <w:t xml:space="preserve"> </w:t>
      </w:r>
      <w:r w:rsidRPr="00160708">
        <w:rPr>
          <w:rFonts w:ascii="Times New Roman" w:hAnsi="Times New Roman" w:cs="Times New Roman"/>
          <w:sz w:val="24"/>
          <w:szCs w:val="24"/>
          <w:lang w:val="id-ID"/>
        </w:rPr>
        <w:t>Transformasional Dan Kepuasan Kerja</w:t>
      </w:r>
      <w:r>
        <w:rPr>
          <w:rFonts w:ascii="Times New Roman" w:hAnsi="Times New Roman" w:cs="Times New Roman"/>
          <w:sz w:val="24"/>
          <w:szCs w:val="24"/>
          <w:lang w:val="id-ID"/>
        </w:rPr>
        <w:t xml:space="preserve"> </w:t>
      </w:r>
      <w:r w:rsidRPr="00160708">
        <w:rPr>
          <w:rFonts w:ascii="Times New Roman" w:hAnsi="Times New Roman" w:cs="Times New Roman"/>
          <w:sz w:val="24"/>
          <w:szCs w:val="24"/>
          <w:lang w:val="id-ID"/>
        </w:rPr>
        <w:t>Terhadap Loyalitas Yang Berdampak</w:t>
      </w:r>
      <w:r>
        <w:rPr>
          <w:rFonts w:ascii="Times New Roman" w:hAnsi="Times New Roman" w:cs="Times New Roman"/>
          <w:sz w:val="24"/>
          <w:szCs w:val="24"/>
          <w:lang w:val="id-ID"/>
        </w:rPr>
        <w:t xml:space="preserve"> </w:t>
      </w:r>
      <w:r w:rsidRPr="00160708">
        <w:rPr>
          <w:rFonts w:ascii="Times New Roman" w:hAnsi="Times New Roman" w:cs="Times New Roman"/>
          <w:sz w:val="24"/>
          <w:szCs w:val="24"/>
          <w:lang w:val="id-ID"/>
        </w:rPr>
        <w:t>Pada Kinerja Karyawan Di Perusahaan</w:t>
      </w:r>
      <w:r>
        <w:rPr>
          <w:rFonts w:ascii="Times New Roman" w:hAnsi="Times New Roman" w:cs="Times New Roman"/>
          <w:sz w:val="24"/>
          <w:szCs w:val="24"/>
          <w:lang w:val="id-ID"/>
        </w:rPr>
        <w:t xml:space="preserve"> </w:t>
      </w:r>
      <w:r w:rsidRPr="00160708">
        <w:rPr>
          <w:rFonts w:ascii="Times New Roman" w:hAnsi="Times New Roman" w:cs="Times New Roman"/>
          <w:sz w:val="24"/>
          <w:szCs w:val="24"/>
          <w:lang w:val="id-ID"/>
        </w:rPr>
        <w:t>(Studi Pada Pt. Kimia Farma Plant Manufacturing</w:t>
      </w:r>
      <w:r>
        <w:rPr>
          <w:rFonts w:ascii="Times New Roman" w:hAnsi="Times New Roman" w:cs="Times New Roman"/>
          <w:sz w:val="24"/>
          <w:szCs w:val="24"/>
          <w:lang w:val="id-ID"/>
        </w:rPr>
        <w:t xml:space="preserve"> Semarang). </w:t>
      </w:r>
      <w:r w:rsidRPr="00160708">
        <w:rPr>
          <w:rFonts w:ascii="Times New Roman" w:hAnsi="Times New Roman" w:cs="Times New Roman"/>
          <w:i/>
          <w:sz w:val="24"/>
          <w:szCs w:val="24"/>
        </w:rPr>
        <w:t>Jurnal Bisnis STRATEGI</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25</w:t>
      </w:r>
      <w:r>
        <w:rPr>
          <w:rFonts w:ascii="Times New Roman" w:hAnsi="Times New Roman" w:cs="Times New Roman"/>
          <w:sz w:val="24"/>
          <w:szCs w:val="24"/>
          <w:lang w:val="id-ID"/>
        </w:rPr>
        <w:t xml:space="preserve"> (</w:t>
      </w:r>
      <w:r w:rsidRPr="00160708">
        <w:rPr>
          <w:rFonts w:ascii="Times New Roman" w:hAnsi="Times New Roman" w:cs="Times New Roman"/>
          <w:sz w:val="24"/>
          <w:szCs w:val="24"/>
        </w:rPr>
        <w:t>1</w:t>
      </w:r>
      <w:r>
        <w:rPr>
          <w:rFonts w:ascii="Times New Roman" w:hAnsi="Times New Roman" w:cs="Times New Roman"/>
          <w:sz w:val="24"/>
          <w:szCs w:val="24"/>
          <w:lang w:val="id-ID"/>
        </w:rPr>
        <w:t>).</w:t>
      </w:r>
      <w:proofErr w:type="gramEnd"/>
      <w:r w:rsidRPr="00160708">
        <w:rPr>
          <w:rFonts w:ascii="Times New Roman" w:hAnsi="Times New Roman" w:cs="Times New Roman"/>
          <w:sz w:val="24"/>
          <w:szCs w:val="24"/>
        </w:rPr>
        <w:t xml:space="preserve"> </w:t>
      </w:r>
    </w:p>
    <w:p w:rsidR="00D45DEB" w:rsidRDefault="00D45DEB" w:rsidP="00CB0A10">
      <w:pPr>
        <w:ind w:left="426" w:hanging="426"/>
        <w:jc w:val="both"/>
        <w:rPr>
          <w:rFonts w:ascii="Times New Roman" w:hAnsi="Times New Roman" w:cs="Times New Roman"/>
          <w:sz w:val="24"/>
          <w:szCs w:val="24"/>
          <w:lang w:val="id-ID"/>
        </w:rPr>
      </w:pPr>
      <w:r w:rsidRPr="0024579B">
        <w:rPr>
          <w:rFonts w:ascii="Times New Roman" w:hAnsi="Times New Roman" w:cs="Times New Roman"/>
          <w:sz w:val="24"/>
          <w:szCs w:val="24"/>
          <w:lang w:val="id-ID"/>
        </w:rPr>
        <w:t>Ancok</w:t>
      </w:r>
      <w:r>
        <w:rPr>
          <w:rFonts w:ascii="Times New Roman" w:hAnsi="Times New Roman" w:cs="Times New Roman"/>
          <w:sz w:val="24"/>
          <w:szCs w:val="24"/>
          <w:lang w:val="id-ID"/>
        </w:rPr>
        <w:t>, D., &amp;</w:t>
      </w:r>
      <w:r w:rsidRPr="0024579B">
        <w:rPr>
          <w:rFonts w:ascii="Times New Roman" w:hAnsi="Times New Roman" w:cs="Times New Roman"/>
          <w:sz w:val="24"/>
          <w:szCs w:val="24"/>
          <w:lang w:val="id-ID"/>
        </w:rPr>
        <w:t xml:space="preserve"> Suroso,</w:t>
      </w:r>
      <w:r>
        <w:rPr>
          <w:rFonts w:ascii="Times New Roman" w:hAnsi="Times New Roman" w:cs="Times New Roman"/>
          <w:sz w:val="24"/>
          <w:szCs w:val="24"/>
          <w:lang w:val="id-ID"/>
        </w:rPr>
        <w:t xml:space="preserve"> F. N. (2005)</w:t>
      </w:r>
      <w:r w:rsidRPr="0024579B">
        <w:rPr>
          <w:rFonts w:ascii="Times New Roman" w:hAnsi="Times New Roman" w:cs="Times New Roman"/>
          <w:sz w:val="24"/>
          <w:szCs w:val="24"/>
          <w:lang w:val="id-ID"/>
        </w:rPr>
        <w:t xml:space="preserve"> </w:t>
      </w:r>
      <w:r w:rsidRPr="0024579B">
        <w:rPr>
          <w:rFonts w:ascii="Times New Roman" w:hAnsi="Times New Roman" w:cs="Times New Roman"/>
          <w:i/>
          <w:iCs/>
          <w:sz w:val="24"/>
          <w:szCs w:val="24"/>
          <w:lang w:val="id-ID"/>
        </w:rPr>
        <w:t>Psikologi islami</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Yogyakarta: Pustaka Pelajar.</w:t>
      </w:r>
    </w:p>
    <w:p w:rsidR="00B70F11" w:rsidRDefault="00B70F11" w:rsidP="00B70F11">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Ariyani, R. I., Aini, Q., &amp; Tjahjono, H. K. (2016). </w:t>
      </w:r>
      <w:r w:rsidRPr="00B70F11">
        <w:rPr>
          <w:rFonts w:ascii="Times New Roman" w:hAnsi="Times New Roman" w:cs="Times New Roman"/>
          <w:sz w:val="24"/>
          <w:szCs w:val="24"/>
          <w:lang w:val="id-ID"/>
        </w:rPr>
        <w:t>Pengaruh Gaya Kepemimpinan Dan Loyalitas Karyawan Terhadap Kinerja Karyawan Di Rumah Sakit Islam Hidayatullah Yogyakarta</w:t>
      </w:r>
      <w:r>
        <w:rPr>
          <w:rFonts w:ascii="Times New Roman" w:hAnsi="Times New Roman" w:cs="Times New Roman"/>
          <w:sz w:val="24"/>
          <w:szCs w:val="24"/>
          <w:lang w:val="id-ID"/>
        </w:rPr>
        <w:t xml:space="preserve">. </w:t>
      </w:r>
      <w:r w:rsidRPr="00B70F11">
        <w:rPr>
          <w:rFonts w:ascii="Times New Roman" w:hAnsi="Times New Roman" w:cs="Times New Roman"/>
          <w:sz w:val="24"/>
          <w:szCs w:val="24"/>
          <w:lang w:val="id-ID"/>
        </w:rPr>
        <w:t xml:space="preserve"> </w:t>
      </w:r>
      <w:r w:rsidRPr="00B70F11">
        <w:rPr>
          <w:rFonts w:ascii="Times New Roman" w:hAnsi="Times New Roman" w:cs="Times New Roman"/>
          <w:i/>
          <w:sz w:val="24"/>
          <w:szCs w:val="24"/>
          <w:lang w:val="id-ID"/>
        </w:rPr>
        <w:t>Jurnal Medicoeticoilegal dan Manajemen Rumah Sakit</w:t>
      </w:r>
      <w:r>
        <w:rPr>
          <w:rFonts w:ascii="Times New Roman" w:hAnsi="Times New Roman" w:cs="Times New Roman"/>
          <w:sz w:val="24"/>
          <w:szCs w:val="24"/>
          <w:lang w:val="id-ID"/>
        </w:rPr>
        <w:t>.</w:t>
      </w:r>
      <w:r w:rsidRPr="00B70F11">
        <w:rPr>
          <w:rFonts w:ascii="Times New Roman" w:hAnsi="Times New Roman" w:cs="Times New Roman"/>
          <w:sz w:val="24"/>
          <w:szCs w:val="24"/>
          <w:lang w:val="id-ID"/>
        </w:rPr>
        <w:t xml:space="preserve"> </w:t>
      </w:r>
      <w:r>
        <w:rPr>
          <w:rFonts w:ascii="Times New Roman" w:hAnsi="Times New Roman" w:cs="Times New Roman"/>
          <w:sz w:val="24"/>
          <w:szCs w:val="24"/>
          <w:lang w:val="id-ID"/>
        </w:rPr>
        <w:t>5 (</w:t>
      </w:r>
      <w:r w:rsidRPr="00B70F11">
        <w:rPr>
          <w:rFonts w:ascii="Times New Roman" w:hAnsi="Times New Roman" w:cs="Times New Roman"/>
          <w:sz w:val="24"/>
          <w:szCs w:val="24"/>
          <w:lang w:val="id-ID"/>
        </w:rPr>
        <w:t>2</w:t>
      </w:r>
      <w:r>
        <w:rPr>
          <w:rFonts w:ascii="Times New Roman" w:hAnsi="Times New Roman" w:cs="Times New Roman"/>
          <w:sz w:val="24"/>
          <w:szCs w:val="24"/>
          <w:lang w:val="id-ID"/>
        </w:rPr>
        <w:t>).</w:t>
      </w:r>
    </w:p>
    <w:p w:rsidR="00D45DEB"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Ghozali, Imam. (2013). </w:t>
      </w:r>
      <w:r w:rsidRPr="008E4A71">
        <w:rPr>
          <w:rFonts w:ascii="Times New Roman" w:hAnsi="Times New Roman" w:cs="Times New Roman"/>
          <w:i/>
          <w:sz w:val="24"/>
          <w:szCs w:val="24"/>
          <w:lang w:val="id-ID"/>
        </w:rPr>
        <w:t>Aplikasi Analisis Multivariate dengan Program IBM SPSS 21</w:t>
      </w:r>
      <w:r>
        <w:rPr>
          <w:rFonts w:ascii="Times New Roman" w:hAnsi="Times New Roman" w:cs="Times New Roman"/>
          <w:sz w:val="24"/>
          <w:szCs w:val="24"/>
          <w:lang w:val="id-ID"/>
        </w:rPr>
        <w:t>. Semarang : Badan Penerbit Universitas Diponegoro.</w:t>
      </w:r>
    </w:p>
    <w:p w:rsidR="00D45DEB"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Ishomuddin. (2002). </w:t>
      </w:r>
      <w:r w:rsidRPr="0024579B">
        <w:rPr>
          <w:rFonts w:ascii="Times New Roman" w:hAnsi="Times New Roman" w:cs="Times New Roman"/>
          <w:sz w:val="24"/>
          <w:szCs w:val="24"/>
          <w:lang w:val="id-ID"/>
        </w:rPr>
        <w:t xml:space="preserve"> </w:t>
      </w:r>
      <w:r w:rsidRPr="0024579B">
        <w:rPr>
          <w:rFonts w:ascii="Times New Roman" w:hAnsi="Times New Roman" w:cs="Times New Roman"/>
          <w:i/>
          <w:sz w:val="24"/>
          <w:szCs w:val="24"/>
          <w:lang w:val="id-ID"/>
        </w:rPr>
        <w:t>Pengantar Sosiologi Agama</w:t>
      </w:r>
      <w:r>
        <w:rPr>
          <w:rFonts w:ascii="Times New Roman" w:hAnsi="Times New Roman" w:cs="Times New Roman"/>
          <w:sz w:val="24"/>
          <w:szCs w:val="24"/>
          <w:lang w:val="id-ID"/>
        </w:rPr>
        <w:t>. J</w:t>
      </w:r>
      <w:r w:rsidRPr="0024579B">
        <w:rPr>
          <w:rFonts w:ascii="Times New Roman" w:hAnsi="Times New Roman" w:cs="Times New Roman"/>
          <w:sz w:val="24"/>
          <w:szCs w:val="24"/>
          <w:lang w:val="id-ID"/>
        </w:rPr>
        <w:t xml:space="preserve">akarta: Ghalia </w:t>
      </w:r>
      <w:r>
        <w:rPr>
          <w:rFonts w:ascii="Times New Roman" w:hAnsi="Times New Roman" w:cs="Times New Roman"/>
          <w:sz w:val="24"/>
          <w:szCs w:val="24"/>
          <w:lang w:val="id-ID"/>
        </w:rPr>
        <w:t>Indonesia.</w:t>
      </w:r>
    </w:p>
    <w:p w:rsidR="00D45DEB"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Jalaluddin.</w:t>
      </w:r>
      <w:r w:rsidRPr="0024579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(2015). </w:t>
      </w:r>
      <w:r w:rsidRPr="0024579B">
        <w:rPr>
          <w:rFonts w:ascii="Times New Roman" w:hAnsi="Times New Roman" w:cs="Times New Roman"/>
          <w:i/>
          <w:sz w:val="24"/>
          <w:szCs w:val="24"/>
          <w:lang w:val="id-ID"/>
        </w:rPr>
        <w:t>Psikologi Agama Edisi Revisi.</w:t>
      </w:r>
      <w:r>
        <w:rPr>
          <w:rFonts w:ascii="Times New Roman" w:hAnsi="Times New Roman" w:cs="Times New Roman"/>
          <w:sz w:val="24"/>
          <w:szCs w:val="24"/>
          <w:lang w:val="id-ID"/>
        </w:rPr>
        <w:t xml:space="preserve"> Jakarta: PT.Raja Grafindo Persada.</w:t>
      </w:r>
      <w:r w:rsidRPr="006B6A3A">
        <w:rPr>
          <w:rFonts w:ascii="Times New Roman" w:hAnsi="Times New Roman" w:cs="Times New Roman"/>
          <w:sz w:val="24"/>
          <w:szCs w:val="24"/>
          <w:lang w:val="id-ID"/>
        </w:rPr>
        <w:t xml:space="preserve"> </w:t>
      </w:r>
    </w:p>
    <w:p w:rsidR="00D45DEB" w:rsidRPr="007A000E" w:rsidRDefault="00D45DEB" w:rsidP="00CB0A10">
      <w:pPr>
        <w:ind w:left="426" w:hanging="426"/>
        <w:jc w:val="both"/>
        <w:rPr>
          <w:rFonts w:ascii="Times New Roman" w:hAnsi="Times New Roman" w:cs="Times New Roman"/>
          <w:sz w:val="24"/>
          <w:szCs w:val="24"/>
        </w:rPr>
      </w:pPr>
      <w:r w:rsidRPr="007A000E">
        <w:rPr>
          <w:rFonts w:ascii="Times New Roman" w:hAnsi="Times New Roman" w:cs="Times New Roman"/>
          <w:sz w:val="24"/>
          <w:szCs w:val="24"/>
          <w:lang w:val="id-ID"/>
        </w:rPr>
        <w:t>Kharis, I., Hakam, M. S., &amp; Ruhana, I. (</w:t>
      </w:r>
      <w:r w:rsidRPr="007A000E">
        <w:rPr>
          <w:rFonts w:ascii="Times New Roman" w:hAnsi="Times New Roman" w:cs="Times New Roman"/>
          <w:sz w:val="24"/>
          <w:szCs w:val="24"/>
        </w:rPr>
        <w:t xml:space="preserve">2015). </w:t>
      </w:r>
      <w:proofErr w:type="gramStart"/>
      <w:r w:rsidRPr="007A000E">
        <w:rPr>
          <w:rFonts w:ascii="Times New Roman" w:hAnsi="Times New Roman" w:cs="Times New Roman"/>
          <w:sz w:val="24"/>
          <w:szCs w:val="24"/>
        </w:rPr>
        <w:t>Pengaruh Gaya Kepemimpinan Transformasi</w:t>
      </w:r>
      <w:r>
        <w:rPr>
          <w:rFonts w:ascii="Times New Roman" w:hAnsi="Times New Roman" w:cs="Times New Roman"/>
          <w:sz w:val="24"/>
          <w:szCs w:val="24"/>
        </w:rPr>
        <w:t xml:space="preserve">onal Terhadap Kinerja Karyawan </w:t>
      </w:r>
      <w:r>
        <w:rPr>
          <w:rFonts w:ascii="Times New Roman" w:hAnsi="Times New Roman" w:cs="Times New Roman"/>
          <w:sz w:val="24"/>
          <w:szCs w:val="24"/>
          <w:lang w:val="id-ID"/>
        </w:rPr>
        <w:t>d</w:t>
      </w:r>
      <w:proofErr w:type="spellStart"/>
      <w:r>
        <w:rPr>
          <w:rFonts w:ascii="Times New Roman" w:hAnsi="Times New Roman" w:cs="Times New Roman"/>
          <w:sz w:val="24"/>
          <w:szCs w:val="24"/>
        </w:rPr>
        <w:t>engan</w:t>
      </w:r>
      <w:proofErr w:type="spellEnd"/>
      <w:r>
        <w:rPr>
          <w:rFonts w:ascii="Times New Roman" w:hAnsi="Times New Roman" w:cs="Times New Roman"/>
          <w:sz w:val="24"/>
          <w:szCs w:val="24"/>
        </w:rPr>
        <w:t xml:space="preserve"> Motivasi Kerja </w:t>
      </w:r>
      <w:r>
        <w:rPr>
          <w:rFonts w:ascii="Times New Roman" w:hAnsi="Times New Roman" w:cs="Times New Roman"/>
          <w:sz w:val="24"/>
          <w:szCs w:val="24"/>
          <w:lang w:val="id-ID"/>
        </w:rPr>
        <w:t>s</w:t>
      </w:r>
      <w:proofErr w:type="spellStart"/>
      <w:r w:rsidRPr="007A000E">
        <w:rPr>
          <w:rFonts w:ascii="Times New Roman" w:hAnsi="Times New Roman" w:cs="Times New Roman"/>
          <w:sz w:val="24"/>
          <w:szCs w:val="24"/>
        </w:rPr>
        <w:t>ebagai</w:t>
      </w:r>
      <w:proofErr w:type="spellEnd"/>
      <w:r w:rsidRPr="007A000E">
        <w:rPr>
          <w:rFonts w:ascii="Times New Roman" w:hAnsi="Times New Roman" w:cs="Times New Roman"/>
          <w:sz w:val="24"/>
          <w:szCs w:val="24"/>
        </w:rPr>
        <w:t xml:space="preserve"> Variabel Intervening (Studi Pada Karyawan Bank Jatim Cabang Malang).</w:t>
      </w:r>
      <w:proofErr w:type="gramEnd"/>
      <w:r w:rsidRPr="007A000E">
        <w:rPr>
          <w:rFonts w:ascii="Times New Roman" w:hAnsi="Times New Roman" w:cs="Times New Roman"/>
          <w:sz w:val="24"/>
          <w:szCs w:val="24"/>
        </w:rPr>
        <w:t xml:space="preserve"> </w:t>
      </w:r>
      <w:r w:rsidRPr="00370177">
        <w:rPr>
          <w:rFonts w:ascii="Times New Roman" w:hAnsi="Times New Roman" w:cs="Times New Roman"/>
          <w:i/>
          <w:sz w:val="24"/>
          <w:szCs w:val="24"/>
        </w:rPr>
        <w:t>Jurnal Administrasi Bisnis (JAB)</w:t>
      </w:r>
      <w:r w:rsidRPr="007A000E">
        <w:rPr>
          <w:rFonts w:ascii="Times New Roman" w:hAnsi="Times New Roman" w:cs="Times New Roman"/>
          <w:sz w:val="24"/>
          <w:szCs w:val="24"/>
        </w:rPr>
        <w:t xml:space="preserve">. </w:t>
      </w:r>
      <w:proofErr w:type="gramStart"/>
      <w:r w:rsidRPr="007A000E">
        <w:rPr>
          <w:rFonts w:ascii="Times New Roman" w:hAnsi="Times New Roman" w:cs="Times New Roman"/>
          <w:sz w:val="24"/>
          <w:szCs w:val="24"/>
        </w:rPr>
        <w:t>3 (1).</w:t>
      </w:r>
      <w:proofErr w:type="gramEnd"/>
    </w:p>
    <w:p w:rsidR="00D45DEB" w:rsidRPr="00370177"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Moulana, F., </w:t>
      </w:r>
      <w:r w:rsidRPr="00370177">
        <w:rPr>
          <w:rFonts w:ascii="Times New Roman" w:hAnsi="Times New Roman" w:cs="Times New Roman"/>
          <w:sz w:val="24"/>
          <w:szCs w:val="24"/>
          <w:lang w:val="id-ID"/>
        </w:rPr>
        <w:t>Sunuharyo</w:t>
      </w:r>
      <w:r>
        <w:rPr>
          <w:rFonts w:ascii="Times New Roman" w:hAnsi="Times New Roman" w:cs="Times New Roman"/>
          <w:sz w:val="24"/>
          <w:szCs w:val="24"/>
          <w:lang w:val="id-ID"/>
        </w:rPr>
        <w:t xml:space="preserve">, B. S., &amp; </w:t>
      </w:r>
      <w:r w:rsidRPr="00370177">
        <w:rPr>
          <w:rFonts w:ascii="Times New Roman" w:hAnsi="Times New Roman" w:cs="Times New Roman"/>
          <w:sz w:val="24"/>
          <w:szCs w:val="24"/>
          <w:lang w:val="id-ID"/>
        </w:rPr>
        <w:t>Utami</w:t>
      </w:r>
      <w:r>
        <w:rPr>
          <w:rFonts w:ascii="Times New Roman" w:hAnsi="Times New Roman" w:cs="Times New Roman"/>
          <w:sz w:val="24"/>
          <w:szCs w:val="24"/>
          <w:lang w:val="id-ID"/>
        </w:rPr>
        <w:t xml:space="preserve">, H. N. (2017). </w:t>
      </w:r>
      <w:r w:rsidRPr="00370177">
        <w:rPr>
          <w:rFonts w:ascii="Times New Roman" w:hAnsi="Times New Roman" w:cs="Times New Roman"/>
          <w:sz w:val="24"/>
          <w:szCs w:val="24"/>
          <w:lang w:val="id-ID"/>
        </w:rPr>
        <w:t>Pengaruh Lingkungan Kerja Terhadap Kinerja Karyawan</w:t>
      </w:r>
      <w:r>
        <w:rPr>
          <w:rFonts w:ascii="Times New Roman" w:hAnsi="Times New Roman" w:cs="Times New Roman"/>
          <w:sz w:val="24"/>
          <w:szCs w:val="24"/>
          <w:lang w:val="id-ID"/>
        </w:rPr>
        <w:t xml:space="preserve"> </w:t>
      </w:r>
      <w:r w:rsidRPr="00370177">
        <w:rPr>
          <w:rFonts w:ascii="Times New Roman" w:hAnsi="Times New Roman" w:cs="Times New Roman"/>
          <w:sz w:val="24"/>
          <w:szCs w:val="24"/>
          <w:lang w:val="id-ID"/>
        </w:rPr>
        <w:t>Melalui Variabel Mediator Motivasi Kerja</w:t>
      </w:r>
      <w:r>
        <w:rPr>
          <w:rFonts w:ascii="Times New Roman" w:hAnsi="Times New Roman" w:cs="Times New Roman"/>
          <w:sz w:val="24"/>
          <w:szCs w:val="24"/>
          <w:lang w:val="id-ID"/>
        </w:rPr>
        <w:t xml:space="preserve"> </w:t>
      </w:r>
      <w:r w:rsidRPr="00370177">
        <w:rPr>
          <w:rFonts w:ascii="Times New Roman" w:hAnsi="Times New Roman" w:cs="Times New Roman"/>
          <w:sz w:val="24"/>
          <w:szCs w:val="24"/>
          <w:lang w:val="id-ID"/>
        </w:rPr>
        <w:t>(Studi Pada Karyawan Pt. Telkom Indonesia,Tbk Witel Jatim Selatan, Jalan A. Yani,</w:t>
      </w:r>
      <w:r>
        <w:rPr>
          <w:rFonts w:ascii="Times New Roman" w:hAnsi="Times New Roman" w:cs="Times New Roman"/>
          <w:sz w:val="24"/>
          <w:szCs w:val="24"/>
          <w:lang w:val="id-ID"/>
        </w:rPr>
        <w:t xml:space="preserve"> </w:t>
      </w:r>
      <w:r w:rsidRPr="00370177">
        <w:rPr>
          <w:rFonts w:ascii="Times New Roman" w:hAnsi="Times New Roman" w:cs="Times New Roman"/>
          <w:sz w:val="24"/>
          <w:szCs w:val="24"/>
          <w:lang w:val="id-ID"/>
        </w:rPr>
        <w:t>Malang)</w:t>
      </w:r>
      <w:r>
        <w:rPr>
          <w:rFonts w:ascii="Times New Roman" w:hAnsi="Times New Roman" w:cs="Times New Roman"/>
          <w:sz w:val="24"/>
          <w:szCs w:val="24"/>
          <w:lang w:val="id-ID"/>
        </w:rPr>
        <w:t xml:space="preserve">. </w:t>
      </w:r>
      <w:r w:rsidRPr="00370177">
        <w:rPr>
          <w:rFonts w:ascii="Times New Roman" w:hAnsi="Times New Roman" w:cs="Times New Roman"/>
          <w:i/>
          <w:sz w:val="24"/>
          <w:szCs w:val="24"/>
          <w:lang w:val="id-ID"/>
        </w:rPr>
        <w:t xml:space="preserve">Jurnal Administrasi Bisnis (JAB). </w:t>
      </w:r>
      <w:r>
        <w:rPr>
          <w:rFonts w:ascii="Times New Roman" w:hAnsi="Times New Roman" w:cs="Times New Roman"/>
          <w:sz w:val="24"/>
          <w:szCs w:val="24"/>
          <w:lang w:val="id-ID"/>
        </w:rPr>
        <w:t>44 (1).</w:t>
      </w:r>
    </w:p>
    <w:p w:rsidR="00D45DEB" w:rsidRPr="00B67FD1" w:rsidRDefault="00D45DEB" w:rsidP="00CB0A10">
      <w:pPr>
        <w:ind w:left="426" w:hanging="426"/>
        <w:jc w:val="both"/>
        <w:rPr>
          <w:rFonts w:ascii="Times New Roman" w:hAnsi="Times New Roman" w:cs="Times New Roman"/>
          <w:sz w:val="24"/>
          <w:szCs w:val="24"/>
          <w:lang w:val="id-ID"/>
        </w:rPr>
      </w:pPr>
      <w:r w:rsidRPr="00B67FD1">
        <w:rPr>
          <w:rFonts w:ascii="Times New Roman" w:hAnsi="Times New Roman" w:cs="Times New Roman"/>
          <w:sz w:val="24"/>
          <w:szCs w:val="24"/>
          <w:lang w:val="id-ID"/>
        </w:rPr>
        <w:lastRenderedPageBreak/>
        <w:t>Pambudi, D. S., Mukzam, D., &amp; Nurtjahjono, G. E. (</w:t>
      </w:r>
      <w:r w:rsidRPr="00B67FD1">
        <w:rPr>
          <w:rFonts w:ascii="Times New Roman" w:hAnsi="Times New Roman" w:cs="Times New Roman"/>
          <w:sz w:val="24"/>
          <w:szCs w:val="24"/>
        </w:rPr>
        <w:t xml:space="preserve">2016). Pengaruh Gaya Kepemimpinan Transformasional Terhadap Kinerja Karyawan Melalui Kepuasan Kerja Karyawan Sebagai Variabel Mediasi (Studi Pada Karyawan Pt Telkom Indonesia </w:t>
      </w:r>
      <w:proofErr w:type="spellStart"/>
      <w:r w:rsidRPr="00B67FD1">
        <w:rPr>
          <w:rFonts w:ascii="Times New Roman" w:hAnsi="Times New Roman" w:cs="Times New Roman"/>
          <w:sz w:val="24"/>
          <w:szCs w:val="24"/>
        </w:rPr>
        <w:t>Witel</w:t>
      </w:r>
      <w:proofErr w:type="spellEnd"/>
      <w:r w:rsidRPr="00B67FD1">
        <w:rPr>
          <w:rFonts w:ascii="Times New Roman" w:hAnsi="Times New Roman" w:cs="Times New Roman"/>
          <w:sz w:val="24"/>
          <w:szCs w:val="24"/>
        </w:rPr>
        <w:t xml:space="preserve"> Jatim Selatan Malang). </w:t>
      </w:r>
      <w:r w:rsidRPr="00370177">
        <w:rPr>
          <w:rFonts w:ascii="Times New Roman" w:hAnsi="Times New Roman" w:cs="Times New Roman"/>
          <w:i/>
          <w:sz w:val="24"/>
          <w:szCs w:val="24"/>
        </w:rPr>
        <w:t>Jurnal Administrasi Bisnis (JAB).</w:t>
      </w:r>
      <w:r w:rsidRPr="00B67FD1">
        <w:rPr>
          <w:rFonts w:ascii="Times New Roman" w:hAnsi="Times New Roman" w:cs="Times New Roman"/>
          <w:sz w:val="24"/>
          <w:szCs w:val="24"/>
        </w:rPr>
        <w:t xml:space="preserve"> </w:t>
      </w:r>
      <w:proofErr w:type="gramStart"/>
      <w:r w:rsidRPr="00B67FD1">
        <w:rPr>
          <w:rFonts w:ascii="Times New Roman" w:hAnsi="Times New Roman" w:cs="Times New Roman"/>
          <w:sz w:val="24"/>
          <w:szCs w:val="24"/>
        </w:rPr>
        <w:t>39 (1).</w:t>
      </w:r>
      <w:proofErr w:type="gramEnd"/>
    </w:p>
    <w:p w:rsidR="00D45DEB" w:rsidRPr="00370177"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Pradana, R., &amp; Nugraheni, R. (2015). </w:t>
      </w:r>
      <w:r w:rsidRPr="00370177">
        <w:rPr>
          <w:rFonts w:ascii="Times New Roman" w:hAnsi="Times New Roman" w:cs="Times New Roman"/>
          <w:sz w:val="24"/>
          <w:szCs w:val="24"/>
          <w:lang w:val="id-ID"/>
        </w:rPr>
        <w:t>Analisis Pengaruh Kepuasan Kerja, Loyalitas Kerja,</w:t>
      </w:r>
      <w:r>
        <w:rPr>
          <w:rFonts w:ascii="Times New Roman" w:hAnsi="Times New Roman" w:cs="Times New Roman"/>
          <w:sz w:val="24"/>
          <w:szCs w:val="24"/>
          <w:lang w:val="id-ID"/>
        </w:rPr>
        <w:t xml:space="preserve"> d</w:t>
      </w:r>
      <w:r w:rsidRPr="00370177">
        <w:rPr>
          <w:rFonts w:ascii="Times New Roman" w:hAnsi="Times New Roman" w:cs="Times New Roman"/>
          <w:sz w:val="24"/>
          <w:szCs w:val="24"/>
          <w:lang w:val="id-ID"/>
        </w:rPr>
        <w:t>an Lingkungan Kerja Non Fisik Terhadap Kinerja</w:t>
      </w:r>
      <w:r>
        <w:rPr>
          <w:rFonts w:ascii="Times New Roman" w:hAnsi="Times New Roman" w:cs="Times New Roman"/>
          <w:sz w:val="24"/>
          <w:szCs w:val="24"/>
          <w:lang w:val="id-ID"/>
        </w:rPr>
        <w:t xml:space="preserve"> </w:t>
      </w:r>
      <w:r w:rsidRPr="00370177">
        <w:rPr>
          <w:rFonts w:ascii="Times New Roman" w:hAnsi="Times New Roman" w:cs="Times New Roman"/>
          <w:sz w:val="24"/>
          <w:szCs w:val="24"/>
          <w:lang w:val="id-ID"/>
        </w:rPr>
        <w:t>Karyawan (Studi Pada Bank Indonesia Kota Semarang)</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Diponegoro Journal o</w:t>
      </w:r>
      <w:r w:rsidRPr="00370177">
        <w:rPr>
          <w:rFonts w:ascii="Times New Roman" w:hAnsi="Times New Roman" w:cs="Times New Roman"/>
          <w:i/>
          <w:sz w:val="24"/>
          <w:szCs w:val="24"/>
          <w:lang w:val="id-ID"/>
        </w:rPr>
        <w:t>f</w:t>
      </w:r>
      <w:r>
        <w:rPr>
          <w:rFonts w:ascii="Times New Roman" w:hAnsi="Times New Roman" w:cs="Times New Roman"/>
          <w:i/>
          <w:sz w:val="24"/>
          <w:szCs w:val="24"/>
          <w:lang w:val="id-ID"/>
        </w:rPr>
        <w:t xml:space="preserve"> M</w:t>
      </w:r>
      <w:r w:rsidRPr="00370177">
        <w:rPr>
          <w:rFonts w:ascii="Times New Roman" w:hAnsi="Times New Roman" w:cs="Times New Roman"/>
          <w:i/>
          <w:sz w:val="24"/>
          <w:szCs w:val="24"/>
          <w:lang w:val="id-ID"/>
        </w:rPr>
        <w:t>anagement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4 (4).</w:t>
      </w:r>
    </w:p>
    <w:p w:rsidR="00D45DEB" w:rsidRPr="003D7776"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Putra, W. H.</w:t>
      </w:r>
      <w:r w:rsidRPr="003D7776">
        <w:rPr>
          <w:rFonts w:ascii="Times New Roman" w:hAnsi="Times New Roman" w:cs="Times New Roman"/>
          <w:sz w:val="24"/>
          <w:szCs w:val="24"/>
          <w:lang w:val="id-ID"/>
        </w:rPr>
        <w:t xml:space="preserve"> (2015). Pengaruh </w:t>
      </w:r>
      <w:r w:rsidRPr="00B67FD1">
        <w:rPr>
          <w:rFonts w:ascii="Times New Roman" w:hAnsi="Times New Roman" w:cs="Times New Roman"/>
          <w:i/>
          <w:sz w:val="24"/>
          <w:szCs w:val="24"/>
          <w:lang w:val="id-ID"/>
        </w:rPr>
        <w:t>Work-Family Conflict</w:t>
      </w:r>
      <w:r w:rsidRPr="003D7776">
        <w:rPr>
          <w:rFonts w:ascii="Times New Roman" w:hAnsi="Times New Roman" w:cs="Times New Roman"/>
          <w:sz w:val="24"/>
          <w:szCs w:val="24"/>
          <w:lang w:val="id-ID"/>
        </w:rPr>
        <w:t xml:space="preserve">, Gaya KepemimpinanTransformasional, Dan Kompleksitas Tugas Terhadap Job Satisfaction Auditor. </w:t>
      </w:r>
      <w:r w:rsidRPr="00370177">
        <w:rPr>
          <w:rFonts w:ascii="Times New Roman" w:hAnsi="Times New Roman" w:cs="Times New Roman"/>
          <w:i/>
          <w:sz w:val="24"/>
          <w:szCs w:val="24"/>
          <w:lang w:val="id-ID"/>
        </w:rPr>
        <w:t>Akuntabilitas</w:t>
      </w:r>
      <w:r w:rsidRPr="003D7776">
        <w:rPr>
          <w:rFonts w:ascii="Times New Roman" w:hAnsi="Times New Roman" w:cs="Times New Roman"/>
          <w:sz w:val="24"/>
          <w:szCs w:val="24"/>
          <w:lang w:val="id-ID"/>
        </w:rPr>
        <w:t>. 8 (3).</w:t>
      </w:r>
    </w:p>
    <w:p w:rsidR="00D45DEB" w:rsidRPr="007A000E" w:rsidRDefault="00D45DEB" w:rsidP="00CB0A10">
      <w:pPr>
        <w:ind w:left="426" w:hanging="426"/>
        <w:jc w:val="both"/>
        <w:rPr>
          <w:rFonts w:ascii="Times New Roman" w:hAnsi="Times New Roman" w:cs="Times New Roman"/>
          <w:sz w:val="24"/>
          <w:szCs w:val="24"/>
        </w:rPr>
      </w:pPr>
      <w:r>
        <w:rPr>
          <w:rFonts w:ascii="Times New Roman" w:hAnsi="Times New Roman" w:cs="Times New Roman"/>
          <w:sz w:val="24"/>
          <w:szCs w:val="24"/>
          <w:lang w:val="id-ID"/>
        </w:rPr>
        <w:t>Rahmawanti, N. P., Swa</w:t>
      </w:r>
      <w:r w:rsidRPr="007A000E">
        <w:rPr>
          <w:rFonts w:ascii="Times New Roman" w:hAnsi="Times New Roman" w:cs="Times New Roman"/>
          <w:sz w:val="24"/>
          <w:szCs w:val="24"/>
          <w:lang w:val="id-ID"/>
        </w:rPr>
        <w:t xml:space="preserve">sto, B., &amp; Prasetya, A. (2014). </w:t>
      </w:r>
      <w:r w:rsidRPr="007A000E">
        <w:rPr>
          <w:rFonts w:ascii="Times New Roman" w:hAnsi="Times New Roman" w:cs="Times New Roman"/>
          <w:bCs/>
          <w:sz w:val="24"/>
          <w:szCs w:val="24"/>
          <w:lang w:val="id-ID"/>
        </w:rPr>
        <w:t xml:space="preserve">Pengaruh Lingkungan Kerja Terhadap Kinerja Karyawan </w:t>
      </w:r>
      <w:r w:rsidRPr="007A000E">
        <w:rPr>
          <w:rFonts w:ascii="Times New Roman" w:hAnsi="Times New Roman" w:cs="Times New Roman"/>
          <w:sz w:val="24"/>
          <w:szCs w:val="24"/>
          <w:lang w:val="id-ID"/>
        </w:rPr>
        <w:t xml:space="preserve"> (Studi Pada Karyawan Kantor Pelayanan Pajak Pratama Malang Utara). </w:t>
      </w:r>
      <w:r w:rsidRPr="00370177">
        <w:rPr>
          <w:rFonts w:ascii="Times New Roman" w:hAnsi="Times New Roman" w:cs="Times New Roman"/>
          <w:i/>
          <w:sz w:val="24"/>
          <w:szCs w:val="24"/>
          <w:lang w:val="id-ID"/>
        </w:rPr>
        <w:t>J</w:t>
      </w:r>
      <w:r>
        <w:rPr>
          <w:rFonts w:ascii="Times New Roman" w:hAnsi="Times New Roman" w:cs="Times New Roman"/>
          <w:i/>
          <w:sz w:val="24"/>
          <w:szCs w:val="24"/>
          <w:lang w:val="id-ID"/>
        </w:rPr>
        <w:t>urnal Administrasi Bisnis (JAB</w:t>
      </w:r>
      <w:r w:rsidRPr="00370177">
        <w:rPr>
          <w:rFonts w:ascii="Times New Roman" w:hAnsi="Times New Roman" w:cs="Times New Roman"/>
          <w:i/>
          <w:sz w:val="24"/>
          <w:szCs w:val="24"/>
          <w:lang w:val="id-ID"/>
        </w:rPr>
        <w:t>).</w:t>
      </w:r>
      <w:r w:rsidRPr="007A000E">
        <w:rPr>
          <w:rFonts w:ascii="Times New Roman" w:hAnsi="Times New Roman" w:cs="Times New Roman"/>
          <w:sz w:val="24"/>
          <w:szCs w:val="24"/>
          <w:lang w:val="id-ID"/>
        </w:rPr>
        <w:t xml:space="preserve"> 8 (2).</w:t>
      </w:r>
    </w:p>
    <w:p w:rsidR="00D45DEB" w:rsidRPr="003D7776" w:rsidRDefault="00D45DEB" w:rsidP="00CB0A10">
      <w:pPr>
        <w:ind w:left="426" w:hanging="426"/>
        <w:jc w:val="both"/>
        <w:rPr>
          <w:rFonts w:ascii="Times New Roman" w:hAnsi="Times New Roman" w:cs="Times New Roman"/>
          <w:sz w:val="24"/>
          <w:szCs w:val="24"/>
          <w:lang w:val="id-ID"/>
        </w:rPr>
      </w:pPr>
      <w:r w:rsidRPr="003D7776">
        <w:rPr>
          <w:rFonts w:ascii="Times New Roman" w:hAnsi="Times New Roman" w:cs="Times New Roman"/>
          <w:sz w:val="24"/>
          <w:szCs w:val="24"/>
          <w:lang w:val="id-ID"/>
        </w:rPr>
        <w:t xml:space="preserve">Ridito, R., &amp; Kasmiruddin. (2016). Pengaruh Kepemimpinan Transformasional Terhadap Loyalitas Kerja Karyawan Pada Pt. Jasa Raharja Cabang Pekanbaru. </w:t>
      </w:r>
      <w:r w:rsidRPr="006F050D">
        <w:rPr>
          <w:rFonts w:ascii="Times New Roman" w:hAnsi="Times New Roman" w:cs="Times New Roman"/>
          <w:i/>
          <w:sz w:val="24"/>
          <w:szCs w:val="24"/>
          <w:lang w:val="id-ID"/>
        </w:rPr>
        <w:t>JOM FISIP</w:t>
      </w:r>
      <w:r w:rsidRPr="003D7776">
        <w:rPr>
          <w:rFonts w:ascii="Times New Roman" w:hAnsi="Times New Roman" w:cs="Times New Roman"/>
          <w:sz w:val="24"/>
          <w:szCs w:val="24"/>
          <w:lang w:val="id-ID"/>
        </w:rPr>
        <w:t>. 3 (1).</w:t>
      </w:r>
    </w:p>
    <w:p w:rsidR="00D45DEB" w:rsidRPr="00B67FD1" w:rsidRDefault="00D45DEB" w:rsidP="00CB0A10">
      <w:pPr>
        <w:ind w:left="426" w:hanging="426"/>
        <w:jc w:val="both"/>
        <w:rPr>
          <w:rFonts w:ascii="Times New Roman" w:hAnsi="Times New Roman" w:cs="Times New Roman"/>
          <w:iCs/>
          <w:sz w:val="24"/>
          <w:szCs w:val="24"/>
          <w:lang w:val="id-ID"/>
        </w:rPr>
      </w:pPr>
      <w:proofErr w:type="gramStart"/>
      <w:r w:rsidRPr="00B67FD1">
        <w:rPr>
          <w:rFonts w:ascii="Times New Roman" w:hAnsi="Times New Roman" w:cs="Times New Roman"/>
          <w:iCs/>
          <w:sz w:val="24"/>
          <w:szCs w:val="24"/>
        </w:rPr>
        <w:t>Robbins, Stephen dan Timothy A. Judge.</w:t>
      </w:r>
      <w:proofErr w:type="gramEnd"/>
      <w:r w:rsidRPr="00B67FD1">
        <w:rPr>
          <w:rFonts w:ascii="Times New Roman" w:hAnsi="Times New Roman" w:cs="Times New Roman"/>
          <w:iCs/>
          <w:sz w:val="24"/>
          <w:szCs w:val="24"/>
        </w:rPr>
        <w:t xml:space="preserve"> </w:t>
      </w:r>
      <w:r>
        <w:rPr>
          <w:rFonts w:ascii="Times New Roman" w:hAnsi="Times New Roman" w:cs="Times New Roman"/>
          <w:iCs/>
          <w:sz w:val="24"/>
          <w:szCs w:val="24"/>
          <w:lang w:val="id-ID"/>
        </w:rPr>
        <w:t>(</w:t>
      </w:r>
      <w:r w:rsidRPr="00B67FD1">
        <w:rPr>
          <w:rFonts w:ascii="Times New Roman" w:hAnsi="Times New Roman" w:cs="Times New Roman"/>
          <w:iCs/>
          <w:sz w:val="24"/>
          <w:szCs w:val="24"/>
        </w:rPr>
        <w:t>2008</w:t>
      </w:r>
      <w:r>
        <w:rPr>
          <w:rFonts w:ascii="Times New Roman" w:hAnsi="Times New Roman" w:cs="Times New Roman"/>
          <w:iCs/>
          <w:sz w:val="24"/>
          <w:szCs w:val="24"/>
          <w:lang w:val="id-ID"/>
        </w:rPr>
        <w:t>)</w:t>
      </w:r>
      <w:r w:rsidRPr="00B67FD1">
        <w:rPr>
          <w:rFonts w:ascii="Times New Roman" w:hAnsi="Times New Roman" w:cs="Times New Roman"/>
          <w:iCs/>
          <w:sz w:val="24"/>
          <w:szCs w:val="24"/>
        </w:rPr>
        <w:t xml:space="preserve">. </w:t>
      </w:r>
      <w:proofErr w:type="gramStart"/>
      <w:r w:rsidRPr="00370177">
        <w:rPr>
          <w:rFonts w:ascii="Times New Roman" w:hAnsi="Times New Roman" w:cs="Times New Roman"/>
          <w:i/>
          <w:iCs/>
          <w:sz w:val="24"/>
          <w:szCs w:val="24"/>
        </w:rPr>
        <w:t>Perilaku Organisasi Edisi Ke-12</w:t>
      </w:r>
      <w:r>
        <w:rPr>
          <w:rFonts w:ascii="Times New Roman" w:hAnsi="Times New Roman" w:cs="Times New Roman"/>
          <w:iCs/>
          <w:sz w:val="24"/>
          <w:szCs w:val="24"/>
          <w:lang w:val="id-ID"/>
        </w:rPr>
        <w:t>.</w:t>
      </w:r>
      <w:proofErr w:type="gramEnd"/>
      <w:r w:rsidRPr="00B67FD1">
        <w:rPr>
          <w:rFonts w:ascii="Times New Roman" w:hAnsi="Times New Roman" w:cs="Times New Roman"/>
          <w:iCs/>
          <w:sz w:val="24"/>
          <w:szCs w:val="24"/>
        </w:rPr>
        <w:t xml:space="preserve"> Jakarta: </w:t>
      </w:r>
      <w:proofErr w:type="spellStart"/>
      <w:r w:rsidRPr="00B67FD1">
        <w:rPr>
          <w:rFonts w:ascii="Times New Roman" w:hAnsi="Times New Roman" w:cs="Times New Roman"/>
          <w:iCs/>
          <w:sz w:val="24"/>
          <w:szCs w:val="24"/>
        </w:rPr>
        <w:t>Salemba</w:t>
      </w:r>
      <w:proofErr w:type="spellEnd"/>
      <w:r w:rsidRPr="00B67FD1">
        <w:rPr>
          <w:rFonts w:ascii="Times New Roman" w:hAnsi="Times New Roman" w:cs="Times New Roman"/>
          <w:iCs/>
          <w:sz w:val="24"/>
          <w:szCs w:val="24"/>
        </w:rPr>
        <w:t xml:space="preserve"> Empat</w:t>
      </w:r>
    </w:p>
    <w:p w:rsidR="00D45DEB" w:rsidRDefault="00D45DEB" w:rsidP="00CB0A10">
      <w:pPr>
        <w:ind w:left="426" w:hanging="426"/>
        <w:jc w:val="both"/>
        <w:rPr>
          <w:rFonts w:ascii="Times New Roman" w:hAnsi="Times New Roman" w:cs="Times New Roman"/>
          <w:sz w:val="24"/>
          <w:szCs w:val="24"/>
          <w:lang w:val="id-ID"/>
        </w:rPr>
      </w:pPr>
      <w:proofErr w:type="spellStart"/>
      <w:proofErr w:type="gramStart"/>
      <w:r w:rsidRPr="007A000E">
        <w:rPr>
          <w:rFonts w:ascii="Times New Roman" w:hAnsi="Times New Roman" w:cs="Times New Roman"/>
          <w:iCs/>
          <w:sz w:val="24"/>
          <w:szCs w:val="24"/>
        </w:rPr>
        <w:t>Sedarmayanti</w:t>
      </w:r>
      <w:proofErr w:type="spellEnd"/>
      <w:r w:rsidRPr="007A000E">
        <w:rPr>
          <w:rFonts w:ascii="Times New Roman" w:hAnsi="Times New Roman" w:cs="Times New Roman"/>
          <w:iCs/>
          <w:sz w:val="24"/>
          <w:szCs w:val="24"/>
        </w:rPr>
        <w:t>.</w:t>
      </w:r>
      <w:proofErr w:type="gramEnd"/>
      <w:r w:rsidRPr="007A000E">
        <w:rPr>
          <w:rFonts w:ascii="Times New Roman" w:hAnsi="Times New Roman" w:cs="Times New Roman"/>
          <w:iCs/>
          <w:sz w:val="24"/>
          <w:szCs w:val="24"/>
        </w:rPr>
        <w:t xml:space="preserve"> </w:t>
      </w:r>
      <w:r>
        <w:rPr>
          <w:rFonts w:ascii="Times New Roman" w:hAnsi="Times New Roman" w:cs="Times New Roman"/>
          <w:iCs/>
          <w:sz w:val="24"/>
          <w:szCs w:val="24"/>
          <w:lang w:val="id-ID"/>
        </w:rPr>
        <w:t>(</w:t>
      </w:r>
      <w:r w:rsidRPr="007A000E">
        <w:rPr>
          <w:rFonts w:ascii="Times New Roman" w:hAnsi="Times New Roman" w:cs="Times New Roman"/>
          <w:iCs/>
          <w:sz w:val="24"/>
          <w:szCs w:val="24"/>
        </w:rPr>
        <w:t>2009</w:t>
      </w:r>
      <w:r>
        <w:rPr>
          <w:rFonts w:ascii="Times New Roman" w:hAnsi="Times New Roman" w:cs="Times New Roman"/>
          <w:iCs/>
          <w:sz w:val="24"/>
          <w:szCs w:val="24"/>
          <w:lang w:val="id-ID"/>
        </w:rPr>
        <w:t>)</w:t>
      </w:r>
      <w:r w:rsidRPr="007A000E">
        <w:rPr>
          <w:rFonts w:ascii="Times New Roman" w:hAnsi="Times New Roman" w:cs="Times New Roman"/>
          <w:iCs/>
          <w:sz w:val="24"/>
          <w:szCs w:val="24"/>
        </w:rPr>
        <w:t xml:space="preserve">. </w:t>
      </w:r>
      <w:r w:rsidRPr="00370177">
        <w:rPr>
          <w:rFonts w:ascii="Times New Roman" w:hAnsi="Times New Roman" w:cs="Times New Roman"/>
          <w:i/>
          <w:iCs/>
          <w:sz w:val="24"/>
          <w:szCs w:val="24"/>
        </w:rPr>
        <w:t>Tata Kerja dan Produktivitas Kerja</w:t>
      </w:r>
      <w:r w:rsidRPr="007A000E">
        <w:rPr>
          <w:rFonts w:ascii="Times New Roman" w:hAnsi="Times New Roman" w:cs="Times New Roman"/>
          <w:iCs/>
          <w:sz w:val="24"/>
          <w:szCs w:val="24"/>
        </w:rPr>
        <w:t>. Bandung: CV Mandar Maju</w:t>
      </w:r>
    </w:p>
    <w:p w:rsidR="00D45DEB" w:rsidRPr="0024579B" w:rsidRDefault="00D45DEB" w:rsidP="00CB0A10">
      <w:pPr>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Susanti, R. (2015). </w:t>
      </w:r>
      <w:r w:rsidRPr="0024579B">
        <w:rPr>
          <w:rFonts w:ascii="Times New Roman" w:hAnsi="Times New Roman" w:cs="Times New Roman"/>
          <w:sz w:val="24"/>
          <w:szCs w:val="24"/>
          <w:lang w:val="id-ID"/>
        </w:rPr>
        <w:t>Hubungan Religiusitas dan Kualitas Kehidupan Kerja dengan</w:t>
      </w:r>
      <w:r>
        <w:rPr>
          <w:rFonts w:ascii="Times New Roman" w:hAnsi="Times New Roman" w:cs="Times New Roman"/>
          <w:sz w:val="24"/>
          <w:szCs w:val="24"/>
          <w:lang w:val="id-ID"/>
        </w:rPr>
        <w:t xml:space="preserve"> </w:t>
      </w:r>
      <w:r w:rsidRPr="0024579B">
        <w:rPr>
          <w:rFonts w:ascii="Times New Roman" w:hAnsi="Times New Roman" w:cs="Times New Roman"/>
          <w:i/>
          <w:sz w:val="24"/>
          <w:szCs w:val="24"/>
          <w:lang w:val="id-ID"/>
        </w:rPr>
        <w:t>Organizational Citizenship Behavior</w:t>
      </w:r>
      <w:r w:rsidRPr="0024579B">
        <w:rPr>
          <w:rFonts w:ascii="Times New Roman" w:hAnsi="Times New Roman" w:cs="Times New Roman"/>
          <w:sz w:val="24"/>
          <w:szCs w:val="24"/>
          <w:lang w:val="id-ID"/>
        </w:rPr>
        <w:t xml:space="preserve"> (OCB) Pada Karyawan</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Jurnal Psikologi. </w:t>
      </w:r>
      <w:r>
        <w:rPr>
          <w:rFonts w:ascii="Times New Roman" w:hAnsi="Times New Roman" w:cs="Times New Roman"/>
          <w:iCs/>
          <w:sz w:val="24"/>
          <w:szCs w:val="24"/>
          <w:lang w:val="id-ID"/>
        </w:rPr>
        <w:t>11 (2).</w:t>
      </w:r>
      <w:r w:rsidRPr="0024579B">
        <w:rPr>
          <w:rFonts w:ascii="Times New Roman" w:hAnsi="Times New Roman" w:cs="Times New Roman"/>
          <w:i/>
          <w:iCs/>
          <w:sz w:val="24"/>
          <w:szCs w:val="24"/>
          <w:lang w:val="id-ID"/>
        </w:rPr>
        <w:t xml:space="preserve"> </w:t>
      </w:r>
    </w:p>
    <w:p w:rsidR="00D45DEB" w:rsidRDefault="00D45DEB" w:rsidP="00CB0A10">
      <w:pPr>
        <w:ind w:left="426" w:hanging="426"/>
        <w:jc w:val="both"/>
        <w:rPr>
          <w:rFonts w:ascii="Times New Roman" w:hAnsi="Times New Roman" w:cs="Times New Roman"/>
          <w:sz w:val="24"/>
          <w:szCs w:val="24"/>
          <w:lang w:val="id-ID"/>
        </w:rPr>
      </w:pPr>
      <w:r w:rsidRPr="00B67FD1">
        <w:rPr>
          <w:rFonts w:ascii="Times New Roman" w:hAnsi="Times New Roman" w:cs="Times New Roman"/>
          <w:sz w:val="24"/>
          <w:szCs w:val="24"/>
          <w:lang w:val="id-ID"/>
        </w:rPr>
        <w:t>Tuna, M., Ghazzawi, I., Tuna, A.A., and</w:t>
      </w:r>
      <w:r>
        <w:rPr>
          <w:rFonts w:ascii="Times New Roman" w:hAnsi="Times New Roman" w:cs="Times New Roman"/>
          <w:sz w:val="24"/>
          <w:szCs w:val="24"/>
          <w:lang w:val="id-ID"/>
        </w:rPr>
        <w:t xml:space="preserve"> </w:t>
      </w:r>
      <w:r w:rsidRPr="00B67FD1">
        <w:rPr>
          <w:rFonts w:ascii="Times New Roman" w:hAnsi="Times New Roman" w:cs="Times New Roman"/>
          <w:sz w:val="24"/>
          <w:szCs w:val="24"/>
          <w:lang w:val="id-ID"/>
        </w:rPr>
        <w:t xml:space="preserve">Çatir, O. </w:t>
      </w:r>
      <w:r>
        <w:rPr>
          <w:rFonts w:ascii="Times New Roman" w:hAnsi="Times New Roman" w:cs="Times New Roman"/>
          <w:sz w:val="24"/>
          <w:szCs w:val="24"/>
          <w:lang w:val="id-ID"/>
        </w:rPr>
        <w:t>(</w:t>
      </w:r>
      <w:r w:rsidRPr="00B67FD1">
        <w:rPr>
          <w:rFonts w:ascii="Times New Roman" w:hAnsi="Times New Roman" w:cs="Times New Roman"/>
          <w:sz w:val="24"/>
          <w:szCs w:val="24"/>
          <w:lang w:val="id-ID"/>
        </w:rPr>
        <w:t>2011</w:t>
      </w:r>
      <w:r>
        <w:rPr>
          <w:rFonts w:ascii="Times New Roman" w:hAnsi="Times New Roman" w:cs="Times New Roman"/>
          <w:sz w:val="24"/>
          <w:szCs w:val="24"/>
          <w:lang w:val="id-ID"/>
        </w:rPr>
        <w:t>)</w:t>
      </w:r>
      <w:r w:rsidRPr="00B67FD1">
        <w:rPr>
          <w:rFonts w:ascii="Times New Roman" w:hAnsi="Times New Roman" w:cs="Times New Roman"/>
          <w:sz w:val="24"/>
          <w:szCs w:val="24"/>
          <w:lang w:val="id-ID"/>
        </w:rPr>
        <w:t xml:space="preserve">. </w:t>
      </w:r>
      <w:r w:rsidRPr="006F050D">
        <w:rPr>
          <w:rFonts w:ascii="Times New Roman" w:hAnsi="Times New Roman" w:cs="Times New Roman"/>
          <w:sz w:val="24"/>
          <w:szCs w:val="24"/>
          <w:lang w:val="id-ID"/>
        </w:rPr>
        <w:t>Transformational Leadership and Organizational Commitment: The Case of Turkey's Hospitality Industry</w:t>
      </w:r>
      <w:r>
        <w:rPr>
          <w:rFonts w:ascii="Times New Roman" w:hAnsi="Times New Roman" w:cs="Times New Roman"/>
          <w:sz w:val="24"/>
          <w:szCs w:val="24"/>
          <w:lang w:val="id-ID"/>
        </w:rPr>
        <w:t xml:space="preserve"> </w:t>
      </w:r>
      <w:r w:rsidRPr="00B67FD1">
        <w:rPr>
          <w:rFonts w:ascii="Times New Roman" w:hAnsi="Times New Roman" w:cs="Times New Roman"/>
          <w:sz w:val="24"/>
          <w:szCs w:val="24"/>
          <w:lang w:val="id-ID"/>
        </w:rPr>
        <w:t>S.A.</w:t>
      </w:r>
      <w:r>
        <w:rPr>
          <w:rFonts w:ascii="Times New Roman" w:hAnsi="Times New Roman" w:cs="Times New Roman"/>
          <w:sz w:val="24"/>
          <w:szCs w:val="24"/>
          <w:lang w:val="id-ID"/>
        </w:rPr>
        <w:t xml:space="preserve">M. </w:t>
      </w:r>
      <w:r w:rsidRPr="006F050D">
        <w:rPr>
          <w:rFonts w:ascii="Times New Roman" w:hAnsi="Times New Roman" w:cs="Times New Roman"/>
          <w:i/>
          <w:sz w:val="24"/>
          <w:szCs w:val="24"/>
          <w:lang w:val="id-ID"/>
        </w:rPr>
        <w:t>Advanced Management Journal</w:t>
      </w:r>
      <w:r>
        <w:rPr>
          <w:rFonts w:ascii="Times New Roman" w:hAnsi="Times New Roman" w:cs="Times New Roman"/>
          <w:sz w:val="24"/>
          <w:szCs w:val="24"/>
          <w:lang w:val="id-ID"/>
        </w:rPr>
        <w:t>. 76 (</w:t>
      </w:r>
      <w:r w:rsidRPr="00B67FD1">
        <w:rPr>
          <w:rFonts w:ascii="Times New Roman" w:hAnsi="Times New Roman" w:cs="Times New Roman"/>
          <w:sz w:val="24"/>
          <w:szCs w:val="24"/>
          <w:lang w:val="id-ID"/>
        </w:rPr>
        <w:t>3</w:t>
      </w:r>
      <w:r>
        <w:rPr>
          <w:rFonts w:ascii="Times New Roman" w:hAnsi="Times New Roman" w:cs="Times New Roman"/>
          <w:sz w:val="24"/>
          <w:szCs w:val="24"/>
          <w:lang w:val="id-ID"/>
        </w:rPr>
        <w:t>).</w:t>
      </w:r>
    </w:p>
    <w:p w:rsidR="00D45DEB" w:rsidRPr="003D7776" w:rsidRDefault="00D45DEB" w:rsidP="00CB0A10">
      <w:pPr>
        <w:ind w:left="426" w:hanging="426"/>
        <w:jc w:val="both"/>
        <w:rPr>
          <w:rFonts w:ascii="Times New Roman" w:hAnsi="Times New Roman" w:cs="Times New Roman"/>
          <w:sz w:val="24"/>
          <w:szCs w:val="24"/>
          <w:lang w:val="id-ID"/>
        </w:rPr>
      </w:pPr>
      <w:r w:rsidRPr="003D7776">
        <w:rPr>
          <w:rFonts w:ascii="Times New Roman" w:hAnsi="Times New Roman" w:cs="Times New Roman"/>
          <w:sz w:val="24"/>
          <w:szCs w:val="24"/>
          <w:lang w:val="id-ID"/>
        </w:rPr>
        <w:t xml:space="preserve">Wellyanto,  S. C., &amp; Halim, G. A. (2017). Analisa Pengaruh Gaya Kepemimpinan Terhadap Loyalitas Karyawan Hotel X Bali. </w:t>
      </w:r>
      <w:r w:rsidRPr="006F050D">
        <w:rPr>
          <w:rFonts w:ascii="Times New Roman" w:hAnsi="Times New Roman" w:cs="Times New Roman"/>
          <w:i/>
          <w:sz w:val="24"/>
          <w:szCs w:val="24"/>
          <w:lang w:val="id-ID"/>
        </w:rPr>
        <w:t>Jurnal Hospitality dan Manajemen Jasa</w:t>
      </w:r>
      <w:r w:rsidRPr="003D7776">
        <w:rPr>
          <w:rFonts w:ascii="Times New Roman" w:hAnsi="Times New Roman" w:cs="Times New Roman"/>
          <w:sz w:val="24"/>
          <w:szCs w:val="24"/>
          <w:lang w:val="id-ID"/>
        </w:rPr>
        <w:t>. 5 (2).</w:t>
      </w:r>
    </w:p>
    <w:p w:rsidR="00D45DEB" w:rsidRPr="003A1267" w:rsidRDefault="00D45DEB" w:rsidP="000F110E">
      <w:pPr>
        <w:ind w:left="426" w:hanging="426"/>
        <w:jc w:val="both"/>
        <w:rPr>
          <w:rFonts w:ascii="Times New Roman" w:hAnsi="Times New Roman" w:cs="Times New Roman"/>
          <w:sz w:val="24"/>
          <w:lang w:val="id-ID"/>
        </w:rPr>
      </w:pPr>
      <w:r>
        <w:rPr>
          <w:rFonts w:ascii="Times New Roman" w:hAnsi="Times New Roman" w:cs="Times New Roman"/>
          <w:sz w:val="24"/>
          <w:lang w:val="id-ID"/>
        </w:rPr>
        <w:t xml:space="preserve">Yusuf, T. (2015). </w:t>
      </w:r>
      <w:r w:rsidRPr="003A1267">
        <w:rPr>
          <w:rFonts w:ascii="Times New Roman" w:hAnsi="Times New Roman" w:cs="Times New Roman"/>
          <w:sz w:val="24"/>
          <w:lang w:val="id-ID"/>
        </w:rPr>
        <w:t>Pengaruh Religiusitas Dan Penyesuaian Diri Terhadap Kinerja</w:t>
      </w:r>
      <w:r>
        <w:rPr>
          <w:rFonts w:ascii="Times New Roman" w:hAnsi="Times New Roman" w:cs="Times New Roman"/>
          <w:sz w:val="24"/>
          <w:lang w:val="id-ID"/>
        </w:rPr>
        <w:t xml:space="preserve"> Karyawan </w:t>
      </w:r>
      <w:r w:rsidRPr="003A1267">
        <w:rPr>
          <w:rFonts w:ascii="Times New Roman" w:hAnsi="Times New Roman" w:cs="Times New Roman"/>
          <w:sz w:val="24"/>
          <w:lang w:val="id-ID"/>
        </w:rPr>
        <w:t>Perbankan Syariah Di Kota Balikpapan</w:t>
      </w:r>
      <w:r>
        <w:rPr>
          <w:rFonts w:ascii="Times New Roman" w:hAnsi="Times New Roman" w:cs="Times New Roman"/>
          <w:sz w:val="24"/>
          <w:lang w:val="id-ID"/>
        </w:rPr>
        <w:t xml:space="preserve">. </w:t>
      </w:r>
      <w:r w:rsidRPr="003A1267">
        <w:rPr>
          <w:rFonts w:ascii="Times New Roman" w:hAnsi="Times New Roman" w:cs="Times New Roman"/>
          <w:i/>
          <w:sz w:val="24"/>
          <w:lang w:val="id-ID"/>
        </w:rPr>
        <w:t>ProBank: Journal of Economics and Banking</w:t>
      </w:r>
      <w:r>
        <w:rPr>
          <w:rFonts w:ascii="Times New Roman" w:hAnsi="Times New Roman" w:cs="Times New Roman"/>
          <w:i/>
          <w:sz w:val="24"/>
          <w:lang w:val="id-ID"/>
        </w:rPr>
        <w:t>.</w:t>
      </w:r>
      <w:r>
        <w:rPr>
          <w:rFonts w:ascii="Times New Roman" w:hAnsi="Times New Roman" w:cs="Times New Roman"/>
          <w:sz w:val="24"/>
          <w:lang w:val="id-ID"/>
        </w:rPr>
        <w:t xml:space="preserve"> 1 (1).</w:t>
      </w:r>
    </w:p>
    <w:p w:rsidR="00660929" w:rsidRPr="00F5778C" w:rsidRDefault="00660929" w:rsidP="00CB0A10">
      <w:pPr>
        <w:ind w:left="426" w:hanging="426"/>
        <w:jc w:val="both"/>
        <w:rPr>
          <w:rFonts w:ascii="Times New Roman" w:hAnsi="Times New Roman" w:cs="Times New Roman"/>
          <w:sz w:val="24"/>
          <w:szCs w:val="24"/>
          <w:lang w:val="id-ID"/>
        </w:rPr>
      </w:pPr>
    </w:p>
    <w:sectPr w:rsidR="00660929" w:rsidRPr="00F5778C" w:rsidSect="00063C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726"/>
    <w:multiLevelType w:val="hybridMultilevel"/>
    <w:tmpl w:val="2BEEB9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F86366"/>
    <w:multiLevelType w:val="hybridMultilevel"/>
    <w:tmpl w:val="1F8EEDF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17206E3"/>
    <w:multiLevelType w:val="hybridMultilevel"/>
    <w:tmpl w:val="D4F2CF22"/>
    <w:lvl w:ilvl="0" w:tplc="06E60B2C">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1E0F02"/>
    <w:multiLevelType w:val="hybridMultilevel"/>
    <w:tmpl w:val="944A69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89731D"/>
    <w:multiLevelType w:val="hybridMultilevel"/>
    <w:tmpl w:val="D924E5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7F74C5"/>
    <w:multiLevelType w:val="hybridMultilevel"/>
    <w:tmpl w:val="3FEE1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5B03D4"/>
    <w:multiLevelType w:val="hybridMultilevel"/>
    <w:tmpl w:val="2EA258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0733646"/>
    <w:multiLevelType w:val="hybridMultilevel"/>
    <w:tmpl w:val="A50C46FE"/>
    <w:lvl w:ilvl="0" w:tplc="27542FF8">
      <w:start w:val="1"/>
      <w:numFmt w:val="decimal"/>
      <w:lvlText w:val="%1)"/>
      <w:lvlJc w:val="left"/>
      <w:pPr>
        <w:ind w:left="1364"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7307923"/>
    <w:multiLevelType w:val="hybridMultilevel"/>
    <w:tmpl w:val="A6B61E96"/>
    <w:lvl w:ilvl="0" w:tplc="27542FF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6B002A8D"/>
    <w:multiLevelType w:val="hybridMultilevel"/>
    <w:tmpl w:val="59F0BC8E"/>
    <w:lvl w:ilvl="0" w:tplc="34E24452">
      <w:start w:val="1"/>
      <w:numFmt w:val="decimal"/>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F485D92"/>
    <w:multiLevelType w:val="hybridMultilevel"/>
    <w:tmpl w:val="EE7817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9"/>
  </w:num>
  <w:num w:numId="5">
    <w:abstractNumId w:val="6"/>
  </w:num>
  <w:num w:numId="6">
    <w:abstractNumId w:val="10"/>
  </w:num>
  <w:num w:numId="7">
    <w:abstractNumId w:val="0"/>
  </w:num>
  <w:num w:numId="8">
    <w:abstractNumId w:val="2"/>
  </w:num>
  <w:num w:numId="9">
    <w:abstractNumId w:val="4"/>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C7F"/>
    <w:rsid w:val="00004CE2"/>
    <w:rsid w:val="000112E5"/>
    <w:rsid w:val="00014AE7"/>
    <w:rsid w:val="00015D2F"/>
    <w:rsid w:val="000203B1"/>
    <w:rsid w:val="000255F0"/>
    <w:rsid w:val="0004218D"/>
    <w:rsid w:val="000421C4"/>
    <w:rsid w:val="00044054"/>
    <w:rsid w:val="0005547B"/>
    <w:rsid w:val="00056909"/>
    <w:rsid w:val="00063CE8"/>
    <w:rsid w:val="000657D2"/>
    <w:rsid w:val="00065994"/>
    <w:rsid w:val="00072E71"/>
    <w:rsid w:val="000809F7"/>
    <w:rsid w:val="00080DDA"/>
    <w:rsid w:val="00081161"/>
    <w:rsid w:val="000818B1"/>
    <w:rsid w:val="00093587"/>
    <w:rsid w:val="00095A14"/>
    <w:rsid w:val="000B072A"/>
    <w:rsid w:val="000B57A9"/>
    <w:rsid w:val="000D5445"/>
    <w:rsid w:val="000D5F81"/>
    <w:rsid w:val="000E1918"/>
    <w:rsid w:val="000E1D9A"/>
    <w:rsid w:val="000E7A16"/>
    <w:rsid w:val="000F0E3D"/>
    <w:rsid w:val="000F110E"/>
    <w:rsid w:val="00115679"/>
    <w:rsid w:val="00123DFC"/>
    <w:rsid w:val="00127745"/>
    <w:rsid w:val="00130298"/>
    <w:rsid w:val="001310F7"/>
    <w:rsid w:val="00140DFA"/>
    <w:rsid w:val="001473E3"/>
    <w:rsid w:val="00154B2F"/>
    <w:rsid w:val="00160ABD"/>
    <w:rsid w:val="00163EC9"/>
    <w:rsid w:val="001942EF"/>
    <w:rsid w:val="00195B56"/>
    <w:rsid w:val="001A1137"/>
    <w:rsid w:val="001A7A1D"/>
    <w:rsid w:val="001B069C"/>
    <w:rsid w:val="001B72F4"/>
    <w:rsid w:val="001C0508"/>
    <w:rsid w:val="001C1FE2"/>
    <w:rsid w:val="001D5D6E"/>
    <w:rsid w:val="001D63A4"/>
    <w:rsid w:val="001E02BC"/>
    <w:rsid w:val="001E4965"/>
    <w:rsid w:val="001F0DB4"/>
    <w:rsid w:val="001F7607"/>
    <w:rsid w:val="00200573"/>
    <w:rsid w:val="00205E79"/>
    <w:rsid w:val="0021297E"/>
    <w:rsid w:val="00221FDE"/>
    <w:rsid w:val="00236F6E"/>
    <w:rsid w:val="00245A61"/>
    <w:rsid w:val="002460B1"/>
    <w:rsid w:val="00251568"/>
    <w:rsid w:val="00252B68"/>
    <w:rsid w:val="00254048"/>
    <w:rsid w:val="002605D3"/>
    <w:rsid w:val="002751B9"/>
    <w:rsid w:val="00281B57"/>
    <w:rsid w:val="00293055"/>
    <w:rsid w:val="0029595B"/>
    <w:rsid w:val="002B24A1"/>
    <w:rsid w:val="002C61EB"/>
    <w:rsid w:val="002E3B17"/>
    <w:rsid w:val="002E6F1E"/>
    <w:rsid w:val="002E7B6A"/>
    <w:rsid w:val="002F0A00"/>
    <w:rsid w:val="003224B3"/>
    <w:rsid w:val="00324ED6"/>
    <w:rsid w:val="0032675F"/>
    <w:rsid w:val="00332E69"/>
    <w:rsid w:val="003367F2"/>
    <w:rsid w:val="00336A0A"/>
    <w:rsid w:val="00344945"/>
    <w:rsid w:val="00351781"/>
    <w:rsid w:val="003601BC"/>
    <w:rsid w:val="0036791E"/>
    <w:rsid w:val="00371284"/>
    <w:rsid w:val="00371623"/>
    <w:rsid w:val="0037221F"/>
    <w:rsid w:val="003747A6"/>
    <w:rsid w:val="0037504D"/>
    <w:rsid w:val="00381946"/>
    <w:rsid w:val="00383FD5"/>
    <w:rsid w:val="00387A12"/>
    <w:rsid w:val="003900C4"/>
    <w:rsid w:val="00390458"/>
    <w:rsid w:val="003A28BE"/>
    <w:rsid w:val="003C32CE"/>
    <w:rsid w:val="003E508B"/>
    <w:rsid w:val="003E7020"/>
    <w:rsid w:val="003F1605"/>
    <w:rsid w:val="003F4E50"/>
    <w:rsid w:val="003F6035"/>
    <w:rsid w:val="004177F7"/>
    <w:rsid w:val="0042207C"/>
    <w:rsid w:val="00423B1A"/>
    <w:rsid w:val="00425131"/>
    <w:rsid w:val="00430014"/>
    <w:rsid w:val="00441775"/>
    <w:rsid w:val="00444567"/>
    <w:rsid w:val="00446F4F"/>
    <w:rsid w:val="0045159B"/>
    <w:rsid w:val="00451AB3"/>
    <w:rsid w:val="004541D7"/>
    <w:rsid w:val="0047170D"/>
    <w:rsid w:val="00471E9E"/>
    <w:rsid w:val="00473FF1"/>
    <w:rsid w:val="00476501"/>
    <w:rsid w:val="004931F8"/>
    <w:rsid w:val="004A5485"/>
    <w:rsid w:val="004B3850"/>
    <w:rsid w:val="004C2668"/>
    <w:rsid w:val="004D0672"/>
    <w:rsid w:val="004E0944"/>
    <w:rsid w:val="004E2642"/>
    <w:rsid w:val="004E7DA8"/>
    <w:rsid w:val="005073BF"/>
    <w:rsid w:val="005130E9"/>
    <w:rsid w:val="00516421"/>
    <w:rsid w:val="0053268A"/>
    <w:rsid w:val="00540A0D"/>
    <w:rsid w:val="0054172E"/>
    <w:rsid w:val="0054782B"/>
    <w:rsid w:val="00547B2D"/>
    <w:rsid w:val="00550800"/>
    <w:rsid w:val="005624C7"/>
    <w:rsid w:val="00564D03"/>
    <w:rsid w:val="00581367"/>
    <w:rsid w:val="005900DC"/>
    <w:rsid w:val="0059135B"/>
    <w:rsid w:val="00592E4C"/>
    <w:rsid w:val="005B46C8"/>
    <w:rsid w:val="00600B25"/>
    <w:rsid w:val="00607DA3"/>
    <w:rsid w:val="006173A2"/>
    <w:rsid w:val="00633220"/>
    <w:rsid w:val="006407A2"/>
    <w:rsid w:val="00646674"/>
    <w:rsid w:val="006543E4"/>
    <w:rsid w:val="006550D5"/>
    <w:rsid w:val="006601C2"/>
    <w:rsid w:val="00660929"/>
    <w:rsid w:val="00676222"/>
    <w:rsid w:val="006806AE"/>
    <w:rsid w:val="006844BF"/>
    <w:rsid w:val="006846CB"/>
    <w:rsid w:val="00693892"/>
    <w:rsid w:val="00697F0C"/>
    <w:rsid w:val="006A411F"/>
    <w:rsid w:val="006B0246"/>
    <w:rsid w:val="006B5402"/>
    <w:rsid w:val="006B6A3A"/>
    <w:rsid w:val="006C22DF"/>
    <w:rsid w:val="006C3B40"/>
    <w:rsid w:val="006C4F87"/>
    <w:rsid w:val="006D03D3"/>
    <w:rsid w:val="006F050D"/>
    <w:rsid w:val="00727354"/>
    <w:rsid w:val="00733C02"/>
    <w:rsid w:val="00733E69"/>
    <w:rsid w:val="00733FB0"/>
    <w:rsid w:val="007548BA"/>
    <w:rsid w:val="007607E4"/>
    <w:rsid w:val="0077327A"/>
    <w:rsid w:val="007838D8"/>
    <w:rsid w:val="00785C22"/>
    <w:rsid w:val="007A0B65"/>
    <w:rsid w:val="007B1297"/>
    <w:rsid w:val="007B1662"/>
    <w:rsid w:val="007B1936"/>
    <w:rsid w:val="007B2A6B"/>
    <w:rsid w:val="007D7C6C"/>
    <w:rsid w:val="007E225E"/>
    <w:rsid w:val="0082038A"/>
    <w:rsid w:val="00822474"/>
    <w:rsid w:val="00830B68"/>
    <w:rsid w:val="00840153"/>
    <w:rsid w:val="00840489"/>
    <w:rsid w:val="008467E9"/>
    <w:rsid w:val="00847461"/>
    <w:rsid w:val="00847A9F"/>
    <w:rsid w:val="0085440B"/>
    <w:rsid w:val="00861186"/>
    <w:rsid w:val="008626F4"/>
    <w:rsid w:val="00863A2A"/>
    <w:rsid w:val="008703B3"/>
    <w:rsid w:val="008757F6"/>
    <w:rsid w:val="00881628"/>
    <w:rsid w:val="0089059F"/>
    <w:rsid w:val="008913F1"/>
    <w:rsid w:val="00891426"/>
    <w:rsid w:val="00892F76"/>
    <w:rsid w:val="008A1598"/>
    <w:rsid w:val="008A2BA3"/>
    <w:rsid w:val="008A3C56"/>
    <w:rsid w:val="008A5251"/>
    <w:rsid w:val="008A689C"/>
    <w:rsid w:val="008A70C7"/>
    <w:rsid w:val="008C1EF1"/>
    <w:rsid w:val="00914FAC"/>
    <w:rsid w:val="00915781"/>
    <w:rsid w:val="00915866"/>
    <w:rsid w:val="00915994"/>
    <w:rsid w:val="00925BC0"/>
    <w:rsid w:val="00940254"/>
    <w:rsid w:val="009445CC"/>
    <w:rsid w:val="0094653C"/>
    <w:rsid w:val="00950DFA"/>
    <w:rsid w:val="00983224"/>
    <w:rsid w:val="009834D2"/>
    <w:rsid w:val="00990639"/>
    <w:rsid w:val="009A0BAB"/>
    <w:rsid w:val="009C4C4C"/>
    <w:rsid w:val="009D179B"/>
    <w:rsid w:val="009D7A5D"/>
    <w:rsid w:val="009E23B6"/>
    <w:rsid w:val="009F6FC2"/>
    <w:rsid w:val="00A07FDE"/>
    <w:rsid w:val="00A13553"/>
    <w:rsid w:val="00A25B2F"/>
    <w:rsid w:val="00A26EA5"/>
    <w:rsid w:val="00A27F3B"/>
    <w:rsid w:val="00A43BA4"/>
    <w:rsid w:val="00A548AC"/>
    <w:rsid w:val="00A57642"/>
    <w:rsid w:val="00A745C3"/>
    <w:rsid w:val="00A75F07"/>
    <w:rsid w:val="00A760D3"/>
    <w:rsid w:val="00A7620E"/>
    <w:rsid w:val="00A7791B"/>
    <w:rsid w:val="00A82C0A"/>
    <w:rsid w:val="00A86DF7"/>
    <w:rsid w:val="00A973C7"/>
    <w:rsid w:val="00AA7CD0"/>
    <w:rsid w:val="00AC6589"/>
    <w:rsid w:val="00AE005C"/>
    <w:rsid w:val="00AE1754"/>
    <w:rsid w:val="00AE50E4"/>
    <w:rsid w:val="00AE7542"/>
    <w:rsid w:val="00B16370"/>
    <w:rsid w:val="00B171D8"/>
    <w:rsid w:val="00B20D86"/>
    <w:rsid w:val="00B46E21"/>
    <w:rsid w:val="00B6399A"/>
    <w:rsid w:val="00B661B8"/>
    <w:rsid w:val="00B70410"/>
    <w:rsid w:val="00B70F11"/>
    <w:rsid w:val="00B7140D"/>
    <w:rsid w:val="00B84925"/>
    <w:rsid w:val="00B908FF"/>
    <w:rsid w:val="00BA5651"/>
    <w:rsid w:val="00BC4CC3"/>
    <w:rsid w:val="00BC676D"/>
    <w:rsid w:val="00BE0B68"/>
    <w:rsid w:val="00BE437A"/>
    <w:rsid w:val="00BF48BD"/>
    <w:rsid w:val="00BF4999"/>
    <w:rsid w:val="00BF7AAD"/>
    <w:rsid w:val="00C00512"/>
    <w:rsid w:val="00C00B24"/>
    <w:rsid w:val="00C15D0A"/>
    <w:rsid w:val="00C36F67"/>
    <w:rsid w:val="00C55E93"/>
    <w:rsid w:val="00C71877"/>
    <w:rsid w:val="00C90F82"/>
    <w:rsid w:val="00C974E4"/>
    <w:rsid w:val="00CA2307"/>
    <w:rsid w:val="00CB0A10"/>
    <w:rsid w:val="00CC5E7F"/>
    <w:rsid w:val="00CD3D54"/>
    <w:rsid w:val="00CE663E"/>
    <w:rsid w:val="00D06BFF"/>
    <w:rsid w:val="00D16FD5"/>
    <w:rsid w:val="00D17914"/>
    <w:rsid w:val="00D17ADD"/>
    <w:rsid w:val="00D20802"/>
    <w:rsid w:val="00D20CC1"/>
    <w:rsid w:val="00D43D8E"/>
    <w:rsid w:val="00D45DEB"/>
    <w:rsid w:val="00D65F83"/>
    <w:rsid w:val="00D66844"/>
    <w:rsid w:val="00D729B4"/>
    <w:rsid w:val="00D72BDF"/>
    <w:rsid w:val="00D75F23"/>
    <w:rsid w:val="00D81A12"/>
    <w:rsid w:val="00D877A3"/>
    <w:rsid w:val="00D92F16"/>
    <w:rsid w:val="00D966F8"/>
    <w:rsid w:val="00DA3EF9"/>
    <w:rsid w:val="00DA4A2E"/>
    <w:rsid w:val="00DD5414"/>
    <w:rsid w:val="00DF1333"/>
    <w:rsid w:val="00E11DEE"/>
    <w:rsid w:val="00E1465D"/>
    <w:rsid w:val="00E17269"/>
    <w:rsid w:val="00E26DCD"/>
    <w:rsid w:val="00E4684D"/>
    <w:rsid w:val="00E54558"/>
    <w:rsid w:val="00E54BF8"/>
    <w:rsid w:val="00E573EC"/>
    <w:rsid w:val="00E704E0"/>
    <w:rsid w:val="00E70511"/>
    <w:rsid w:val="00E713BA"/>
    <w:rsid w:val="00E72C7F"/>
    <w:rsid w:val="00E977B0"/>
    <w:rsid w:val="00EA0176"/>
    <w:rsid w:val="00EA2774"/>
    <w:rsid w:val="00EA40B1"/>
    <w:rsid w:val="00EA533B"/>
    <w:rsid w:val="00EC12B6"/>
    <w:rsid w:val="00EC1996"/>
    <w:rsid w:val="00EC2F00"/>
    <w:rsid w:val="00EC4BE5"/>
    <w:rsid w:val="00ED53E9"/>
    <w:rsid w:val="00ED6777"/>
    <w:rsid w:val="00EF1305"/>
    <w:rsid w:val="00F05209"/>
    <w:rsid w:val="00F07F31"/>
    <w:rsid w:val="00F16B9F"/>
    <w:rsid w:val="00F239FD"/>
    <w:rsid w:val="00F23B95"/>
    <w:rsid w:val="00F26A72"/>
    <w:rsid w:val="00F30D2B"/>
    <w:rsid w:val="00F41394"/>
    <w:rsid w:val="00F420FC"/>
    <w:rsid w:val="00F426E8"/>
    <w:rsid w:val="00F5778C"/>
    <w:rsid w:val="00F61A22"/>
    <w:rsid w:val="00F67F84"/>
    <w:rsid w:val="00F80B46"/>
    <w:rsid w:val="00F834D8"/>
    <w:rsid w:val="00F87BEF"/>
    <w:rsid w:val="00F91AEC"/>
    <w:rsid w:val="00F966C9"/>
    <w:rsid w:val="00FA2F5C"/>
    <w:rsid w:val="00FB2EA2"/>
    <w:rsid w:val="00FB5196"/>
    <w:rsid w:val="00FB57DB"/>
    <w:rsid w:val="00FD6471"/>
    <w:rsid w:val="00FE0702"/>
    <w:rsid w:val="00FE09AE"/>
    <w:rsid w:val="00FE5C3B"/>
    <w:rsid w:val="00FE606D"/>
    <w:rsid w:val="00FF17AA"/>
    <w:rsid w:val="00FF64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C7F"/>
    <w:rPr>
      <w:lang w:val="en-US"/>
    </w:rPr>
  </w:style>
  <w:style w:type="paragraph" w:styleId="Heading2">
    <w:name w:val="heading 2"/>
    <w:basedOn w:val="Normal"/>
    <w:link w:val="Heading2Char"/>
    <w:uiPriority w:val="9"/>
    <w:qFormat/>
    <w:rsid w:val="0029595B"/>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E9E"/>
    <w:rPr>
      <w:color w:val="0000FF" w:themeColor="hyperlink"/>
      <w:u w:val="single"/>
    </w:rPr>
  </w:style>
  <w:style w:type="character" w:customStyle="1" w:styleId="A2">
    <w:name w:val="A2"/>
    <w:uiPriority w:val="99"/>
    <w:rsid w:val="00BE437A"/>
    <w:rPr>
      <w:color w:val="221E1F"/>
      <w:sz w:val="22"/>
      <w:szCs w:val="22"/>
    </w:rPr>
  </w:style>
  <w:style w:type="paragraph" w:styleId="ListParagraph">
    <w:name w:val="List Paragraph"/>
    <w:basedOn w:val="Normal"/>
    <w:uiPriority w:val="34"/>
    <w:qFormat/>
    <w:rsid w:val="00AC6589"/>
    <w:pPr>
      <w:ind w:left="720"/>
      <w:contextualSpacing/>
    </w:pPr>
  </w:style>
  <w:style w:type="paragraph" w:styleId="BalloonText">
    <w:name w:val="Balloon Text"/>
    <w:basedOn w:val="Normal"/>
    <w:link w:val="BalloonTextChar"/>
    <w:uiPriority w:val="99"/>
    <w:semiHidden/>
    <w:unhideWhenUsed/>
    <w:rsid w:val="00983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4D2"/>
    <w:rPr>
      <w:rFonts w:ascii="Tahoma" w:hAnsi="Tahoma" w:cs="Tahoma"/>
      <w:sz w:val="16"/>
      <w:szCs w:val="16"/>
      <w:lang w:val="en-US"/>
    </w:rPr>
  </w:style>
  <w:style w:type="character" w:customStyle="1" w:styleId="Heading2Char">
    <w:name w:val="Heading 2 Char"/>
    <w:basedOn w:val="DefaultParagraphFont"/>
    <w:link w:val="Heading2"/>
    <w:uiPriority w:val="9"/>
    <w:rsid w:val="0029595B"/>
    <w:rPr>
      <w:rFonts w:ascii="Times New Roman" w:eastAsia="Times New Roman" w:hAnsi="Times New Roman" w:cs="Times New Roman"/>
      <w:b/>
      <w:bCs/>
      <w:sz w:val="36"/>
      <w:szCs w:val="36"/>
      <w:lang w:eastAsia="id-ID"/>
    </w:rPr>
  </w:style>
  <w:style w:type="table" w:styleId="TableGrid">
    <w:name w:val="Table Grid"/>
    <w:basedOn w:val="TableNormal"/>
    <w:uiPriority w:val="59"/>
    <w:rsid w:val="00891426"/>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624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3">
    <w:name w:val="Colorful List Accent 3"/>
    <w:basedOn w:val="TableNormal"/>
    <w:uiPriority w:val="72"/>
    <w:rsid w:val="005624C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1-Accent1">
    <w:name w:val="Medium Grid 1 Accent 1"/>
    <w:basedOn w:val="TableNormal"/>
    <w:uiPriority w:val="67"/>
    <w:rsid w:val="005624C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Shading1">
    <w:name w:val="Light Shading1"/>
    <w:basedOn w:val="TableNormal"/>
    <w:uiPriority w:val="60"/>
    <w:rsid w:val="005624C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1688896">
      <w:bodyDiv w:val="1"/>
      <w:marLeft w:val="0"/>
      <w:marRight w:val="0"/>
      <w:marTop w:val="0"/>
      <w:marBottom w:val="0"/>
      <w:divBdr>
        <w:top w:val="none" w:sz="0" w:space="0" w:color="auto"/>
        <w:left w:val="none" w:sz="0" w:space="0" w:color="auto"/>
        <w:bottom w:val="none" w:sz="0" w:space="0" w:color="auto"/>
        <w:right w:val="none" w:sz="0" w:space="0" w:color="auto"/>
      </w:divBdr>
      <w:divsChild>
        <w:div w:id="801508604">
          <w:marLeft w:val="0"/>
          <w:marRight w:val="0"/>
          <w:marTop w:val="0"/>
          <w:marBottom w:val="0"/>
          <w:divBdr>
            <w:top w:val="none" w:sz="0" w:space="0" w:color="auto"/>
            <w:left w:val="none" w:sz="0" w:space="0" w:color="auto"/>
            <w:bottom w:val="none" w:sz="0" w:space="0" w:color="auto"/>
            <w:right w:val="none" w:sz="0" w:space="0" w:color="auto"/>
          </w:divBdr>
        </w:div>
        <w:div w:id="484207184">
          <w:marLeft w:val="0"/>
          <w:marRight w:val="0"/>
          <w:marTop w:val="0"/>
          <w:marBottom w:val="0"/>
          <w:divBdr>
            <w:top w:val="none" w:sz="0" w:space="0" w:color="auto"/>
            <w:left w:val="none" w:sz="0" w:space="0" w:color="auto"/>
            <w:bottom w:val="none" w:sz="0" w:space="0" w:color="auto"/>
            <w:right w:val="none" w:sz="0" w:space="0" w:color="auto"/>
          </w:divBdr>
        </w:div>
        <w:div w:id="946691824">
          <w:marLeft w:val="0"/>
          <w:marRight w:val="0"/>
          <w:marTop w:val="0"/>
          <w:marBottom w:val="0"/>
          <w:divBdr>
            <w:top w:val="none" w:sz="0" w:space="0" w:color="auto"/>
            <w:left w:val="none" w:sz="0" w:space="0" w:color="auto"/>
            <w:bottom w:val="none" w:sz="0" w:space="0" w:color="auto"/>
            <w:right w:val="none" w:sz="0" w:space="0" w:color="auto"/>
          </w:divBdr>
        </w:div>
        <w:div w:id="789974284">
          <w:marLeft w:val="0"/>
          <w:marRight w:val="0"/>
          <w:marTop w:val="0"/>
          <w:marBottom w:val="0"/>
          <w:divBdr>
            <w:top w:val="none" w:sz="0" w:space="0" w:color="auto"/>
            <w:left w:val="none" w:sz="0" w:space="0" w:color="auto"/>
            <w:bottom w:val="none" w:sz="0" w:space="0" w:color="auto"/>
            <w:right w:val="none" w:sz="0" w:space="0" w:color="auto"/>
          </w:divBdr>
        </w:div>
        <w:div w:id="151141884">
          <w:marLeft w:val="0"/>
          <w:marRight w:val="0"/>
          <w:marTop w:val="0"/>
          <w:marBottom w:val="0"/>
          <w:divBdr>
            <w:top w:val="none" w:sz="0" w:space="0" w:color="auto"/>
            <w:left w:val="none" w:sz="0" w:space="0" w:color="auto"/>
            <w:bottom w:val="none" w:sz="0" w:space="0" w:color="auto"/>
            <w:right w:val="none" w:sz="0" w:space="0" w:color="auto"/>
          </w:divBdr>
        </w:div>
        <w:div w:id="2050688482">
          <w:marLeft w:val="0"/>
          <w:marRight w:val="0"/>
          <w:marTop w:val="0"/>
          <w:marBottom w:val="0"/>
          <w:divBdr>
            <w:top w:val="none" w:sz="0" w:space="0" w:color="auto"/>
            <w:left w:val="none" w:sz="0" w:space="0" w:color="auto"/>
            <w:bottom w:val="none" w:sz="0" w:space="0" w:color="auto"/>
            <w:right w:val="none" w:sz="0" w:space="0" w:color="auto"/>
          </w:divBdr>
        </w:div>
        <w:div w:id="698045886">
          <w:marLeft w:val="0"/>
          <w:marRight w:val="0"/>
          <w:marTop w:val="0"/>
          <w:marBottom w:val="0"/>
          <w:divBdr>
            <w:top w:val="none" w:sz="0" w:space="0" w:color="auto"/>
            <w:left w:val="none" w:sz="0" w:space="0" w:color="auto"/>
            <w:bottom w:val="none" w:sz="0" w:space="0" w:color="auto"/>
            <w:right w:val="none" w:sz="0" w:space="0" w:color="auto"/>
          </w:divBdr>
        </w:div>
        <w:div w:id="2043823023">
          <w:marLeft w:val="0"/>
          <w:marRight w:val="0"/>
          <w:marTop w:val="0"/>
          <w:marBottom w:val="0"/>
          <w:divBdr>
            <w:top w:val="none" w:sz="0" w:space="0" w:color="auto"/>
            <w:left w:val="none" w:sz="0" w:space="0" w:color="auto"/>
            <w:bottom w:val="none" w:sz="0" w:space="0" w:color="auto"/>
            <w:right w:val="none" w:sz="0" w:space="0" w:color="auto"/>
          </w:divBdr>
        </w:div>
        <w:div w:id="962689006">
          <w:marLeft w:val="0"/>
          <w:marRight w:val="0"/>
          <w:marTop w:val="0"/>
          <w:marBottom w:val="0"/>
          <w:divBdr>
            <w:top w:val="none" w:sz="0" w:space="0" w:color="auto"/>
            <w:left w:val="none" w:sz="0" w:space="0" w:color="auto"/>
            <w:bottom w:val="none" w:sz="0" w:space="0" w:color="auto"/>
            <w:right w:val="none" w:sz="0" w:space="0" w:color="auto"/>
          </w:divBdr>
        </w:div>
      </w:divsChild>
    </w:div>
    <w:div w:id="149758210">
      <w:bodyDiv w:val="1"/>
      <w:marLeft w:val="0"/>
      <w:marRight w:val="0"/>
      <w:marTop w:val="0"/>
      <w:marBottom w:val="0"/>
      <w:divBdr>
        <w:top w:val="none" w:sz="0" w:space="0" w:color="auto"/>
        <w:left w:val="none" w:sz="0" w:space="0" w:color="auto"/>
        <w:bottom w:val="none" w:sz="0" w:space="0" w:color="auto"/>
        <w:right w:val="none" w:sz="0" w:space="0" w:color="auto"/>
      </w:divBdr>
      <w:divsChild>
        <w:div w:id="1256790793">
          <w:marLeft w:val="0"/>
          <w:marRight w:val="0"/>
          <w:marTop w:val="0"/>
          <w:marBottom w:val="0"/>
          <w:divBdr>
            <w:top w:val="none" w:sz="0" w:space="0" w:color="auto"/>
            <w:left w:val="none" w:sz="0" w:space="0" w:color="auto"/>
            <w:bottom w:val="none" w:sz="0" w:space="0" w:color="auto"/>
            <w:right w:val="none" w:sz="0" w:space="0" w:color="auto"/>
          </w:divBdr>
        </w:div>
        <w:div w:id="1082947264">
          <w:marLeft w:val="0"/>
          <w:marRight w:val="0"/>
          <w:marTop w:val="0"/>
          <w:marBottom w:val="0"/>
          <w:divBdr>
            <w:top w:val="none" w:sz="0" w:space="0" w:color="auto"/>
            <w:left w:val="none" w:sz="0" w:space="0" w:color="auto"/>
            <w:bottom w:val="none" w:sz="0" w:space="0" w:color="auto"/>
            <w:right w:val="none" w:sz="0" w:space="0" w:color="auto"/>
          </w:divBdr>
        </w:div>
        <w:div w:id="1434588404">
          <w:marLeft w:val="0"/>
          <w:marRight w:val="0"/>
          <w:marTop w:val="0"/>
          <w:marBottom w:val="0"/>
          <w:divBdr>
            <w:top w:val="none" w:sz="0" w:space="0" w:color="auto"/>
            <w:left w:val="none" w:sz="0" w:space="0" w:color="auto"/>
            <w:bottom w:val="none" w:sz="0" w:space="0" w:color="auto"/>
            <w:right w:val="none" w:sz="0" w:space="0" w:color="auto"/>
          </w:divBdr>
        </w:div>
        <w:div w:id="1756173476">
          <w:marLeft w:val="0"/>
          <w:marRight w:val="0"/>
          <w:marTop w:val="0"/>
          <w:marBottom w:val="0"/>
          <w:divBdr>
            <w:top w:val="none" w:sz="0" w:space="0" w:color="auto"/>
            <w:left w:val="none" w:sz="0" w:space="0" w:color="auto"/>
            <w:bottom w:val="none" w:sz="0" w:space="0" w:color="auto"/>
            <w:right w:val="none" w:sz="0" w:space="0" w:color="auto"/>
          </w:divBdr>
        </w:div>
        <w:div w:id="1461529781">
          <w:marLeft w:val="0"/>
          <w:marRight w:val="0"/>
          <w:marTop w:val="0"/>
          <w:marBottom w:val="0"/>
          <w:divBdr>
            <w:top w:val="none" w:sz="0" w:space="0" w:color="auto"/>
            <w:left w:val="none" w:sz="0" w:space="0" w:color="auto"/>
            <w:bottom w:val="none" w:sz="0" w:space="0" w:color="auto"/>
            <w:right w:val="none" w:sz="0" w:space="0" w:color="auto"/>
          </w:divBdr>
        </w:div>
        <w:div w:id="786698677">
          <w:marLeft w:val="0"/>
          <w:marRight w:val="0"/>
          <w:marTop w:val="0"/>
          <w:marBottom w:val="0"/>
          <w:divBdr>
            <w:top w:val="none" w:sz="0" w:space="0" w:color="auto"/>
            <w:left w:val="none" w:sz="0" w:space="0" w:color="auto"/>
            <w:bottom w:val="none" w:sz="0" w:space="0" w:color="auto"/>
            <w:right w:val="none" w:sz="0" w:space="0" w:color="auto"/>
          </w:divBdr>
        </w:div>
        <w:div w:id="1659308907">
          <w:marLeft w:val="0"/>
          <w:marRight w:val="0"/>
          <w:marTop w:val="0"/>
          <w:marBottom w:val="0"/>
          <w:divBdr>
            <w:top w:val="none" w:sz="0" w:space="0" w:color="auto"/>
            <w:left w:val="none" w:sz="0" w:space="0" w:color="auto"/>
            <w:bottom w:val="none" w:sz="0" w:space="0" w:color="auto"/>
            <w:right w:val="none" w:sz="0" w:space="0" w:color="auto"/>
          </w:divBdr>
        </w:div>
      </w:divsChild>
    </w:div>
    <w:div w:id="661548273">
      <w:bodyDiv w:val="1"/>
      <w:marLeft w:val="0"/>
      <w:marRight w:val="0"/>
      <w:marTop w:val="0"/>
      <w:marBottom w:val="0"/>
      <w:divBdr>
        <w:top w:val="none" w:sz="0" w:space="0" w:color="auto"/>
        <w:left w:val="none" w:sz="0" w:space="0" w:color="auto"/>
        <w:bottom w:val="none" w:sz="0" w:space="0" w:color="auto"/>
        <w:right w:val="none" w:sz="0" w:space="0" w:color="auto"/>
      </w:divBdr>
    </w:div>
    <w:div w:id="855852563">
      <w:bodyDiv w:val="1"/>
      <w:marLeft w:val="0"/>
      <w:marRight w:val="0"/>
      <w:marTop w:val="0"/>
      <w:marBottom w:val="0"/>
      <w:divBdr>
        <w:top w:val="none" w:sz="0" w:space="0" w:color="auto"/>
        <w:left w:val="none" w:sz="0" w:space="0" w:color="auto"/>
        <w:bottom w:val="none" w:sz="0" w:space="0" w:color="auto"/>
        <w:right w:val="none" w:sz="0" w:space="0" w:color="auto"/>
      </w:divBdr>
    </w:div>
    <w:div w:id="1384257236">
      <w:bodyDiv w:val="1"/>
      <w:marLeft w:val="0"/>
      <w:marRight w:val="0"/>
      <w:marTop w:val="0"/>
      <w:marBottom w:val="0"/>
      <w:divBdr>
        <w:top w:val="none" w:sz="0" w:space="0" w:color="auto"/>
        <w:left w:val="none" w:sz="0" w:space="0" w:color="auto"/>
        <w:bottom w:val="none" w:sz="0" w:space="0" w:color="auto"/>
        <w:right w:val="none" w:sz="0" w:space="0" w:color="auto"/>
      </w:divBdr>
      <w:divsChild>
        <w:div w:id="2109619495">
          <w:marLeft w:val="0"/>
          <w:marRight w:val="0"/>
          <w:marTop w:val="0"/>
          <w:marBottom w:val="0"/>
          <w:divBdr>
            <w:top w:val="none" w:sz="0" w:space="0" w:color="auto"/>
            <w:left w:val="none" w:sz="0" w:space="0" w:color="auto"/>
            <w:bottom w:val="none" w:sz="0" w:space="0" w:color="auto"/>
            <w:right w:val="none" w:sz="0" w:space="0" w:color="auto"/>
          </w:divBdr>
        </w:div>
        <w:div w:id="387995974">
          <w:marLeft w:val="0"/>
          <w:marRight w:val="0"/>
          <w:marTop w:val="0"/>
          <w:marBottom w:val="0"/>
          <w:divBdr>
            <w:top w:val="none" w:sz="0" w:space="0" w:color="auto"/>
            <w:left w:val="none" w:sz="0" w:space="0" w:color="auto"/>
            <w:bottom w:val="none" w:sz="0" w:space="0" w:color="auto"/>
            <w:right w:val="none" w:sz="0" w:space="0" w:color="auto"/>
          </w:divBdr>
        </w:div>
        <w:div w:id="1675260986">
          <w:marLeft w:val="0"/>
          <w:marRight w:val="0"/>
          <w:marTop w:val="0"/>
          <w:marBottom w:val="0"/>
          <w:divBdr>
            <w:top w:val="none" w:sz="0" w:space="0" w:color="auto"/>
            <w:left w:val="none" w:sz="0" w:space="0" w:color="auto"/>
            <w:bottom w:val="none" w:sz="0" w:space="0" w:color="auto"/>
            <w:right w:val="none" w:sz="0" w:space="0" w:color="auto"/>
          </w:divBdr>
        </w:div>
        <w:div w:id="1860269381">
          <w:marLeft w:val="0"/>
          <w:marRight w:val="0"/>
          <w:marTop w:val="0"/>
          <w:marBottom w:val="0"/>
          <w:divBdr>
            <w:top w:val="none" w:sz="0" w:space="0" w:color="auto"/>
            <w:left w:val="none" w:sz="0" w:space="0" w:color="auto"/>
            <w:bottom w:val="none" w:sz="0" w:space="0" w:color="auto"/>
            <w:right w:val="none" w:sz="0" w:space="0" w:color="auto"/>
          </w:divBdr>
        </w:div>
        <w:div w:id="91780653">
          <w:marLeft w:val="0"/>
          <w:marRight w:val="0"/>
          <w:marTop w:val="0"/>
          <w:marBottom w:val="0"/>
          <w:divBdr>
            <w:top w:val="none" w:sz="0" w:space="0" w:color="auto"/>
            <w:left w:val="none" w:sz="0" w:space="0" w:color="auto"/>
            <w:bottom w:val="none" w:sz="0" w:space="0" w:color="auto"/>
            <w:right w:val="none" w:sz="0" w:space="0" w:color="auto"/>
          </w:divBdr>
        </w:div>
        <w:div w:id="1079597065">
          <w:marLeft w:val="0"/>
          <w:marRight w:val="0"/>
          <w:marTop w:val="0"/>
          <w:marBottom w:val="0"/>
          <w:divBdr>
            <w:top w:val="none" w:sz="0" w:space="0" w:color="auto"/>
            <w:left w:val="none" w:sz="0" w:space="0" w:color="auto"/>
            <w:bottom w:val="none" w:sz="0" w:space="0" w:color="auto"/>
            <w:right w:val="none" w:sz="0" w:space="0" w:color="auto"/>
          </w:divBdr>
        </w:div>
        <w:div w:id="1652636918">
          <w:marLeft w:val="0"/>
          <w:marRight w:val="0"/>
          <w:marTop w:val="0"/>
          <w:marBottom w:val="0"/>
          <w:divBdr>
            <w:top w:val="none" w:sz="0" w:space="0" w:color="auto"/>
            <w:left w:val="none" w:sz="0" w:space="0" w:color="auto"/>
            <w:bottom w:val="none" w:sz="0" w:space="0" w:color="auto"/>
            <w:right w:val="none" w:sz="0" w:space="0" w:color="auto"/>
          </w:divBdr>
        </w:div>
      </w:divsChild>
    </w:div>
    <w:div w:id="1410812518">
      <w:bodyDiv w:val="1"/>
      <w:marLeft w:val="0"/>
      <w:marRight w:val="0"/>
      <w:marTop w:val="0"/>
      <w:marBottom w:val="0"/>
      <w:divBdr>
        <w:top w:val="none" w:sz="0" w:space="0" w:color="auto"/>
        <w:left w:val="none" w:sz="0" w:space="0" w:color="auto"/>
        <w:bottom w:val="none" w:sz="0" w:space="0" w:color="auto"/>
        <w:right w:val="none" w:sz="0" w:space="0" w:color="auto"/>
      </w:divBdr>
      <w:divsChild>
        <w:div w:id="464615861">
          <w:marLeft w:val="0"/>
          <w:marRight w:val="0"/>
          <w:marTop w:val="0"/>
          <w:marBottom w:val="0"/>
          <w:divBdr>
            <w:top w:val="none" w:sz="0" w:space="0" w:color="auto"/>
            <w:left w:val="none" w:sz="0" w:space="0" w:color="auto"/>
            <w:bottom w:val="none" w:sz="0" w:space="0" w:color="auto"/>
            <w:right w:val="none" w:sz="0" w:space="0" w:color="auto"/>
          </w:divBdr>
        </w:div>
        <w:div w:id="996569865">
          <w:marLeft w:val="0"/>
          <w:marRight w:val="0"/>
          <w:marTop w:val="0"/>
          <w:marBottom w:val="0"/>
          <w:divBdr>
            <w:top w:val="none" w:sz="0" w:space="0" w:color="auto"/>
            <w:left w:val="none" w:sz="0" w:space="0" w:color="auto"/>
            <w:bottom w:val="none" w:sz="0" w:space="0" w:color="auto"/>
            <w:right w:val="none" w:sz="0" w:space="0" w:color="auto"/>
          </w:divBdr>
        </w:div>
        <w:div w:id="1347712659">
          <w:marLeft w:val="0"/>
          <w:marRight w:val="0"/>
          <w:marTop w:val="0"/>
          <w:marBottom w:val="0"/>
          <w:divBdr>
            <w:top w:val="none" w:sz="0" w:space="0" w:color="auto"/>
            <w:left w:val="none" w:sz="0" w:space="0" w:color="auto"/>
            <w:bottom w:val="none" w:sz="0" w:space="0" w:color="auto"/>
            <w:right w:val="none" w:sz="0" w:space="0" w:color="auto"/>
          </w:divBdr>
        </w:div>
        <w:div w:id="297686852">
          <w:marLeft w:val="0"/>
          <w:marRight w:val="0"/>
          <w:marTop w:val="0"/>
          <w:marBottom w:val="0"/>
          <w:divBdr>
            <w:top w:val="none" w:sz="0" w:space="0" w:color="auto"/>
            <w:left w:val="none" w:sz="0" w:space="0" w:color="auto"/>
            <w:bottom w:val="none" w:sz="0" w:space="0" w:color="auto"/>
            <w:right w:val="none" w:sz="0" w:space="0" w:color="auto"/>
          </w:divBdr>
        </w:div>
        <w:div w:id="2035840411">
          <w:marLeft w:val="0"/>
          <w:marRight w:val="0"/>
          <w:marTop w:val="0"/>
          <w:marBottom w:val="0"/>
          <w:divBdr>
            <w:top w:val="none" w:sz="0" w:space="0" w:color="auto"/>
            <w:left w:val="none" w:sz="0" w:space="0" w:color="auto"/>
            <w:bottom w:val="none" w:sz="0" w:space="0" w:color="auto"/>
            <w:right w:val="none" w:sz="0" w:space="0" w:color="auto"/>
          </w:divBdr>
        </w:div>
        <w:div w:id="1973442920">
          <w:marLeft w:val="0"/>
          <w:marRight w:val="0"/>
          <w:marTop w:val="0"/>
          <w:marBottom w:val="0"/>
          <w:divBdr>
            <w:top w:val="none" w:sz="0" w:space="0" w:color="auto"/>
            <w:left w:val="none" w:sz="0" w:space="0" w:color="auto"/>
            <w:bottom w:val="none" w:sz="0" w:space="0" w:color="auto"/>
            <w:right w:val="none" w:sz="0" w:space="0" w:color="auto"/>
          </w:divBdr>
        </w:div>
        <w:div w:id="79759082">
          <w:marLeft w:val="0"/>
          <w:marRight w:val="0"/>
          <w:marTop w:val="0"/>
          <w:marBottom w:val="0"/>
          <w:divBdr>
            <w:top w:val="none" w:sz="0" w:space="0" w:color="auto"/>
            <w:left w:val="none" w:sz="0" w:space="0" w:color="auto"/>
            <w:bottom w:val="none" w:sz="0" w:space="0" w:color="auto"/>
            <w:right w:val="none" w:sz="0" w:space="0" w:color="auto"/>
          </w:divBdr>
        </w:div>
        <w:div w:id="1323583941">
          <w:marLeft w:val="0"/>
          <w:marRight w:val="0"/>
          <w:marTop w:val="0"/>
          <w:marBottom w:val="0"/>
          <w:divBdr>
            <w:top w:val="none" w:sz="0" w:space="0" w:color="auto"/>
            <w:left w:val="none" w:sz="0" w:space="0" w:color="auto"/>
            <w:bottom w:val="none" w:sz="0" w:space="0" w:color="auto"/>
            <w:right w:val="none" w:sz="0" w:space="0" w:color="auto"/>
          </w:divBdr>
        </w:div>
        <w:div w:id="739716605">
          <w:marLeft w:val="0"/>
          <w:marRight w:val="0"/>
          <w:marTop w:val="0"/>
          <w:marBottom w:val="0"/>
          <w:divBdr>
            <w:top w:val="none" w:sz="0" w:space="0" w:color="auto"/>
            <w:left w:val="none" w:sz="0" w:space="0" w:color="auto"/>
            <w:bottom w:val="none" w:sz="0" w:space="0" w:color="auto"/>
            <w:right w:val="none" w:sz="0" w:space="0" w:color="auto"/>
          </w:divBdr>
        </w:div>
      </w:divsChild>
    </w:div>
    <w:div w:id="1686438212">
      <w:bodyDiv w:val="1"/>
      <w:marLeft w:val="0"/>
      <w:marRight w:val="0"/>
      <w:marTop w:val="0"/>
      <w:marBottom w:val="0"/>
      <w:divBdr>
        <w:top w:val="none" w:sz="0" w:space="0" w:color="auto"/>
        <w:left w:val="none" w:sz="0" w:space="0" w:color="auto"/>
        <w:bottom w:val="none" w:sz="0" w:space="0" w:color="auto"/>
        <w:right w:val="none" w:sz="0" w:space="0" w:color="auto"/>
      </w:divBdr>
      <w:divsChild>
        <w:div w:id="1307317302">
          <w:marLeft w:val="0"/>
          <w:marRight w:val="0"/>
          <w:marTop w:val="0"/>
          <w:marBottom w:val="0"/>
          <w:divBdr>
            <w:top w:val="none" w:sz="0" w:space="0" w:color="auto"/>
            <w:left w:val="none" w:sz="0" w:space="0" w:color="auto"/>
            <w:bottom w:val="none" w:sz="0" w:space="0" w:color="auto"/>
            <w:right w:val="none" w:sz="0" w:space="0" w:color="auto"/>
          </w:divBdr>
        </w:div>
        <w:div w:id="1741176917">
          <w:marLeft w:val="0"/>
          <w:marRight w:val="0"/>
          <w:marTop w:val="0"/>
          <w:marBottom w:val="0"/>
          <w:divBdr>
            <w:top w:val="none" w:sz="0" w:space="0" w:color="auto"/>
            <w:left w:val="none" w:sz="0" w:space="0" w:color="auto"/>
            <w:bottom w:val="none" w:sz="0" w:space="0" w:color="auto"/>
            <w:right w:val="none" w:sz="0" w:space="0" w:color="auto"/>
          </w:divBdr>
        </w:div>
        <w:div w:id="516313536">
          <w:marLeft w:val="0"/>
          <w:marRight w:val="0"/>
          <w:marTop w:val="0"/>
          <w:marBottom w:val="0"/>
          <w:divBdr>
            <w:top w:val="none" w:sz="0" w:space="0" w:color="auto"/>
            <w:left w:val="none" w:sz="0" w:space="0" w:color="auto"/>
            <w:bottom w:val="none" w:sz="0" w:space="0" w:color="auto"/>
            <w:right w:val="none" w:sz="0" w:space="0" w:color="auto"/>
          </w:divBdr>
        </w:div>
        <w:div w:id="1636521227">
          <w:marLeft w:val="0"/>
          <w:marRight w:val="0"/>
          <w:marTop w:val="0"/>
          <w:marBottom w:val="0"/>
          <w:divBdr>
            <w:top w:val="none" w:sz="0" w:space="0" w:color="auto"/>
            <w:left w:val="none" w:sz="0" w:space="0" w:color="auto"/>
            <w:bottom w:val="none" w:sz="0" w:space="0" w:color="auto"/>
            <w:right w:val="none" w:sz="0" w:space="0" w:color="auto"/>
          </w:divBdr>
        </w:div>
        <w:div w:id="481502958">
          <w:marLeft w:val="0"/>
          <w:marRight w:val="0"/>
          <w:marTop w:val="0"/>
          <w:marBottom w:val="0"/>
          <w:divBdr>
            <w:top w:val="none" w:sz="0" w:space="0" w:color="auto"/>
            <w:left w:val="none" w:sz="0" w:space="0" w:color="auto"/>
            <w:bottom w:val="none" w:sz="0" w:space="0" w:color="auto"/>
            <w:right w:val="none" w:sz="0" w:space="0" w:color="auto"/>
          </w:divBdr>
        </w:div>
        <w:div w:id="277300891">
          <w:marLeft w:val="0"/>
          <w:marRight w:val="0"/>
          <w:marTop w:val="0"/>
          <w:marBottom w:val="0"/>
          <w:divBdr>
            <w:top w:val="none" w:sz="0" w:space="0" w:color="auto"/>
            <w:left w:val="none" w:sz="0" w:space="0" w:color="auto"/>
            <w:bottom w:val="none" w:sz="0" w:space="0" w:color="auto"/>
            <w:right w:val="none" w:sz="0" w:space="0" w:color="auto"/>
          </w:divBdr>
        </w:div>
        <w:div w:id="847258862">
          <w:marLeft w:val="0"/>
          <w:marRight w:val="0"/>
          <w:marTop w:val="0"/>
          <w:marBottom w:val="0"/>
          <w:divBdr>
            <w:top w:val="none" w:sz="0" w:space="0" w:color="auto"/>
            <w:left w:val="none" w:sz="0" w:space="0" w:color="auto"/>
            <w:bottom w:val="none" w:sz="0" w:space="0" w:color="auto"/>
            <w:right w:val="none" w:sz="0" w:space="0" w:color="auto"/>
          </w:divBdr>
        </w:div>
      </w:divsChild>
    </w:div>
    <w:div w:id="19237541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593">
          <w:marLeft w:val="0"/>
          <w:marRight w:val="0"/>
          <w:marTop w:val="0"/>
          <w:marBottom w:val="0"/>
          <w:divBdr>
            <w:top w:val="none" w:sz="0" w:space="0" w:color="auto"/>
            <w:left w:val="none" w:sz="0" w:space="0" w:color="auto"/>
            <w:bottom w:val="none" w:sz="0" w:space="0" w:color="auto"/>
            <w:right w:val="none" w:sz="0" w:space="0" w:color="auto"/>
          </w:divBdr>
        </w:div>
        <w:div w:id="2017296069">
          <w:marLeft w:val="0"/>
          <w:marRight w:val="0"/>
          <w:marTop w:val="0"/>
          <w:marBottom w:val="0"/>
          <w:divBdr>
            <w:top w:val="none" w:sz="0" w:space="0" w:color="auto"/>
            <w:left w:val="none" w:sz="0" w:space="0" w:color="auto"/>
            <w:bottom w:val="none" w:sz="0" w:space="0" w:color="auto"/>
            <w:right w:val="none" w:sz="0" w:space="0" w:color="auto"/>
          </w:divBdr>
        </w:div>
        <w:div w:id="2010327994">
          <w:marLeft w:val="0"/>
          <w:marRight w:val="0"/>
          <w:marTop w:val="0"/>
          <w:marBottom w:val="0"/>
          <w:divBdr>
            <w:top w:val="none" w:sz="0" w:space="0" w:color="auto"/>
            <w:left w:val="none" w:sz="0" w:space="0" w:color="auto"/>
            <w:bottom w:val="none" w:sz="0" w:space="0" w:color="auto"/>
            <w:right w:val="none" w:sz="0" w:space="0" w:color="auto"/>
          </w:divBdr>
        </w:div>
        <w:div w:id="29763204">
          <w:marLeft w:val="0"/>
          <w:marRight w:val="0"/>
          <w:marTop w:val="0"/>
          <w:marBottom w:val="0"/>
          <w:divBdr>
            <w:top w:val="none" w:sz="0" w:space="0" w:color="auto"/>
            <w:left w:val="none" w:sz="0" w:space="0" w:color="auto"/>
            <w:bottom w:val="none" w:sz="0" w:space="0" w:color="auto"/>
            <w:right w:val="none" w:sz="0" w:space="0" w:color="auto"/>
          </w:divBdr>
        </w:div>
        <w:div w:id="790124089">
          <w:marLeft w:val="0"/>
          <w:marRight w:val="0"/>
          <w:marTop w:val="0"/>
          <w:marBottom w:val="0"/>
          <w:divBdr>
            <w:top w:val="none" w:sz="0" w:space="0" w:color="auto"/>
            <w:left w:val="none" w:sz="0" w:space="0" w:color="auto"/>
            <w:bottom w:val="none" w:sz="0" w:space="0" w:color="auto"/>
            <w:right w:val="none" w:sz="0" w:space="0" w:color="auto"/>
          </w:divBdr>
        </w:div>
        <w:div w:id="1686007607">
          <w:marLeft w:val="0"/>
          <w:marRight w:val="0"/>
          <w:marTop w:val="0"/>
          <w:marBottom w:val="0"/>
          <w:divBdr>
            <w:top w:val="none" w:sz="0" w:space="0" w:color="auto"/>
            <w:left w:val="none" w:sz="0" w:space="0" w:color="auto"/>
            <w:bottom w:val="none" w:sz="0" w:space="0" w:color="auto"/>
            <w:right w:val="none" w:sz="0" w:space="0" w:color="auto"/>
          </w:divBdr>
        </w:div>
        <w:div w:id="114631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17553</TotalTime>
  <Pages>16</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endah</dc:creator>
  <cp:lastModifiedBy>endah</cp:lastModifiedBy>
  <cp:revision>133</cp:revision>
  <dcterms:created xsi:type="dcterms:W3CDTF">2017-10-20T01:26:00Z</dcterms:created>
  <dcterms:modified xsi:type="dcterms:W3CDTF">2018-03-16T02:46:00Z</dcterms:modified>
</cp:coreProperties>
</file>